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12DAD" w14:textId="77777777" w:rsidR="002F3D27" w:rsidRDefault="002F3D27" w:rsidP="002F3D27">
      <w:pPr>
        <w:jc w:val="center"/>
        <w:rPr>
          <w:b/>
          <w:bCs/>
          <w:sz w:val="24"/>
          <w:szCs w:val="24"/>
        </w:rPr>
      </w:pPr>
      <w:r>
        <w:rPr>
          <w:b/>
          <w:bCs/>
          <w:sz w:val="24"/>
          <w:szCs w:val="24"/>
        </w:rPr>
        <w:t>Village of Ludlow Electric Light Department</w:t>
      </w:r>
    </w:p>
    <w:p w14:paraId="76123F3A" w14:textId="77777777" w:rsidR="002F3D27" w:rsidRDefault="002F3D27" w:rsidP="002F3D27">
      <w:pPr>
        <w:jc w:val="center"/>
        <w:rPr>
          <w:b/>
          <w:bCs/>
          <w:sz w:val="24"/>
          <w:szCs w:val="24"/>
        </w:rPr>
      </w:pPr>
    </w:p>
    <w:p w14:paraId="35109E2A" w14:textId="77777777" w:rsidR="002F3D27" w:rsidRDefault="002F3D27" w:rsidP="002F3D27">
      <w:pPr>
        <w:jc w:val="center"/>
        <w:rPr>
          <w:b/>
          <w:bCs/>
          <w:sz w:val="24"/>
          <w:szCs w:val="24"/>
        </w:rPr>
      </w:pPr>
      <w:r>
        <w:rPr>
          <w:b/>
          <w:bCs/>
          <w:sz w:val="24"/>
          <w:szCs w:val="24"/>
        </w:rPr>
        <w:t>Meeting Notice</w:t>
      </w:r>
    </w:p>
    <w:p w14:paraId="5990821B" w14:textId="77777777" w:rsidR="002F3D27" w:rsidRDefault="002F3D27" w:rsidP="002F3D27">
      <w:pPr>
        <w:jc w:val="center"/>
        <w:rPr>
          <w:b/>
          <w:bCs/>
          <w:sz w:val="24"/>
          <w:szCs w:val="24"/>
        </w:rPr>
      </w:pPr>
      <w:r>
        <w:rPr>
          <w:b/>
          <w:bCs/>
          <w:sz w:val="24"/>
          <w:szCs w:val="24"/>
        </w:rPr>
        <w:t>Board of Commissioners</w:t>
      </w:r>
    </w:p>
    <w:p w14:paraId="17DC1F47" w14:textId="77777777" w:rsidR="002F3D27" w:rsidRDefault="002F3D27" w:rsidP="002F3D27">
      <w:pPr>
        <w:jc w:val="center"/>
        <w:rPr>
          <w:b/>
          <w:bCs/>
          <w:sz w:val="24"/>
          <w:szCs w:val="24"/>
        </w:rPr>
      </w:pPr>
      <w:r>
        <w:rPr>
          <w:b/>
          <w:bCs/>
          <w:sz w:val="24"/>
          <w:szCs w:val="24"/>
        </w:rPr>
        <w:t>Date 2\27\2025</w:t>
      </w:r>
    </w:p>
    <w:p w14:paraId="72A8959F" w14:textId="77777777" w:rsidR="002F3D27" w:rsidRDefault="002F3D27" w:rsidP="002F3D27">
      <w:pPr>
        <w:jc w:val="center"/>
        <w:rPr>
          <w:b/>
          <w:bCs/>
          <w:sz w:val="24"/>
          <w:szCs w:val="24"/>
        </w:rPr>
      </w:pPr>
      <w:r>
        <w:rPr>
          <w:b/>
          <w:bCs/>
          <w:sz w:val="24"/>
          <w:szCs w:val="24"/>
        </w:rPr>
        <w:t>4:30 Ludlow Town Hall, Howard Barton Jr. Conference Room</w:t>
      </w:r>
    </w:p>
    <w:p w14:paraId="4880E2C2" w14:textId="77777777" w:rsidR="002F3D27" w:rsidRDefault="002F3D27" w:rsidP="002F3D27">
      <w:pPr>
        <w:jc w:val="center"/>
        <w:rPr>
          <w:b/>
          <w:bCs/>
          <w:sz w:val="24"/>
          <w:szCs w:val="24"/>
        </w:rPr>
      </w:pPr>
    </w:p>
    <w:p w14:paraId="1387F8D5" w14:textId="77777777" w:rsidR="002F3D27" w:rsidRDefault="002F3D27" w:rsidP="002F3D27">
      <w:pPr>
        <w:jc w:val="center"/>
        <w:rPr>
          <w:b/>
          <w:bCs/>
          <w:sz w:val="24"/>
          <w:szCs w:val="24"/>
        </w:rPr>
      </w:pPr>
      <w:r>
        <w:rPr>
          <w:b/>
          <w:bCs/>
          <w:sz w:val="28"/>
          <w:szCs w:val="28"/>
        </w:rPr>
        <w:t>Agenda</w:t>
      </w:r>
    </w:p>
    <w:p w14:paraId="6261BA60" w14:textId="77777777" w:rsidR="002F3D27" w:rsidRDefault="002F3D27" w:rsidP="002F3D27">
      <w:pPr>
        <w:rPr>
          <w:b/>
          <w:bCs/>
          <w:sz w:val="24"/>
          <w:szCs w:val="24"/>
        </w:rPr>
      </w:pPr>
    </w:p>
    <w:p w14:paraId="5A37DB27" w14:textId="77777777" w:rsidR="002F3D27" w:rsidRDefault="002F3D27" w:rsidP="002F3D27">
      <w:pPr>
        <w:pStyle w:val="ListParagraph"/>
        <w:numPr>
          <w:ilvl w:val="0"/>
          <w:numId w:val="12"/>
        </w:numPr>
        <w:spacing w:after="160" w:line="360" w:lineRule="auto"/>
        <w:rPr>
          <w:b/>
          <w:bCs/>
          <w:sz w:val="24"/>
          <w:szCs w:val="24"/>
        </w:rPr>
      </w:pPr>
      <w:r>
        <w:rPr>
          <w:b/>
          <w:bCs/>
          <w:sz w:val="24"/>
          <w:szCs w:val="24"/>
        </w:rPr>
        <w:t>Call to Order</w:t>
      </w:r>
    </w:p>
    <w:p w14:paraId="2BDF3EB0" w14:textId="77777777" w:rsidR="002F3D27" w:rsidRPr="004A3694" w:rsidRDefault="002F3D27" w:rsidP="002F3D27">
      <w:pPr>
        <w:pStyle w:val="ListParagraph"/>
        <w:numPr>
          <w:ilvl w:val="0"/>
          <w:numId w:val="12"/>
        </w:numPr>
        <w:spacing w:after="160" w:line="360" w:lineRule="auto"/>
        <w:rPr>
          <w:b/>
          <w:bCs/>
          <w:sz w:val="24"/>
          <w:szCs w:val="24"/>
        </w:rPr>
      </w:pPr>
      <w:r w:rsidRPr="00A91742">
        <w:rPr>
          <w:b/>
          <w:bCs/>
          <w:sz w:val="24"/>
          <w:szCs w:val="24"/>
        </w:rPr>
        <w:t xml:space="preserve">Consideration of any </w:t>
      </w:r>
      <w:r>
        <w:rPr>
          <w:b/>
          <w:bCs/>
          <w:sz w:val="24"/>
          <w:szCs w:val="24"/>
        </w:rPr>
        <w:t>C</w:t>
      </w:r>
      <w:r w:rsidRPr="00A91742">
        <w:rPr>
          <w:b/>
          <w:bCs/>
          <w:sz w:val="24"/>
          <w:szCs w:val="24"/>
        </w:rPr>
        <w:t xml:space="preserve">hanges, </w:t>
      </w:r>
      <w:r>
        <w:rPr>
          <w:b/>
          <w:bCs/>
          <w:sz w:val="24"/>
          <w:szCs w:val="24"/>
        </w:rPr>
        <w:t>A</w:t>
      </w:r>
      <w:r w:rsidRPr="00A91742">
        <w:rPr>
          <w:b/>
          <w:bCs/>
          <w:sz w:val="24"/>
          <w:szCs w:val="24"/>
        </w:rPr>
        <w:t xml:space="preserve">dditions, or </w:t>
      </w:r>
      <w:r>
        <w:rPr>
          <w:b/>
          <w:bCs/>
          <w:sz w:val="24"/>
          <w:szCs w:val="24"/>
        </w:rPr>
        <w:t>R</w:t>
      </w:r>
      <w:r w:rsidRPr="00A91742">
        <w:rPr>
          <w:b/>
          <w:bCs/>
          <w:sz w:val="24"/>
          <w:szCs w:val="24"/>
        </w:rPr>
        <w:t xml:space="preserve">emoval to the </w:t>
      </w:r>
      <w:r>
        <w:rPr>
          <w:b/>
          <w:bCs/>
          <w:sz w:val="24"/>
          <w:szCs w:val="24"/>
        </w:rPr>
        <w:t>A</w:t>
      </w:r>
      <w:r w:rsidRPr="00A91742">
        <w:rPr>
          <w:b/>
          <w:bCs/>
          <w:sz w:val="24"/>
          <w:szCs w:val="24"/>
        </w:rPr>
        <w:t>genda</w:t>
      </w:r>
    </w:p>
    <w:p w14:paraId="2E749F69" w14:textId="77777777" w:rsidR="002F3D27" w:rsidRDefault="002F3D27" w:rsidP="002F3D27">
      <w:pPr>
        <w:pStyle w:val="ListParagraph"/>
        <w:numPr>
          <w:ilvl w:val="0"/>
          <w:numId w:val="12"/>
        </w:numPr>
        <w:spacing w:after="160" w:line="360" w:lineRule="auto"/>
        <w:rPr>
          <w:b/>
          <w:bCs/>
          <w:sz w:val="24"/>
          <w:szCs w:val="24"/>
        </w:rPr>
      </w:pPr>
      <w:r w:rsidRPr="00A91742">
        <w:rPr>
          <w:b/>
          <w:bCs/>
          <w:sz w:val="24"/>
          <w:szCs w:val="24"/>
        </w:rPr>
        <w:t xml:space="preserve">Comments from </w:t>
      </w:r>
      <w:r>
        <w:rPr>
          <w:b/>
          <w:bCs/>
          <w:sz w:val="24"/>
          <w:szCs w:val="24"/>
        </w:rPr>
        <w:t>R</w:t>
      </w:r>
      <w:r w:rsidRPr="00A91742">
        <w:rPr>
          <w:b/>
          <w:bCs/>
          <w:sz w:val="24"/>
          <w:szCs w:val="24"/>
        </w:rPr>
        <w:t>atepayers</w:t>
      </w:r>
    </w:p>
    <w:p w14:paraId="4B143ED5" w14:textId="77777777" w:rsidR="002F3D27" w:rsidRDefault="002F3D27" w:rsidP="002F3D27">
      <w:pPr>
        <w:pStyle w:val="ListParagraph"/>
        <w:numPr>
          <w:ilvl w:val="0"/>
          <w:numId w:val="12"/>
        </w:numPr>
        <w:spacing w:after="160" w:line="360" w:lineRule="auto"/>
        <w:rPr>
          <w:b/>
          <w:bCs/>
          <w:sz w:val="24"/>
          <w:szCs w:val="24"/>
        </w:rPr>
      </w:pPr>
      <w:r>
        <w:rPr>
          <w:b/>
          <w:bCs/>
          <w:sz w:val="24"/>
          <w:szCs w:val="24"/>
        </w:rPr>
        <w:t>Approval of Minutes</w:t>
      </w:r>
    </w:p>
    <w:p w14:paraId="62BB5A5A" w14:textId="77777777" w:rsidR="002F3D27" w:rsidRDefault="002F3D27" w:rsidP="002F3D27">
      <w:pPr>
        <w:pStyle w:val="ListParagraph"/>
        <w:numPr>
          <w:ilvl w:val="0"/>
          <w:numId w:val="12"/>
        </w:numPr>
        <w:spacing w:after="160" w:line="360" w:lineRule="auto"/>
        <w:rPr>
          <w:b/>
          <w:bCs/>
          <w:sz w:val="24"/>
          <w:szCs w:val="24"/>
        </w:rPr>
      </w:pPr>
      <w:r>
        <w:rPr>
          <w:b/>
          <w:bCs/>
          <w:sz w:val="24"/>
          <w:szCs w:val="24"/>
        </w:rPr>
        <w:t>Okemo Battery Back-up Presentation</w:t>
      </w:r>
    </w:p>
    <w:p w14:paraId="48861AE4" w14:textId="77777777" w:rsidR="002F3D27" w:rsidRDefault="002F3D27" w:rsidP="002F3D27">
      <w:pPr>
        <w:pStyle w:val="ListParagraph"/>
        <w:numPr>
          <w:ilvl w:val="0"/>
          <w:numId w:val="12"/>
        </w:numPr>
        <w:spacing w:after="160" w:line="360" w:lineRule="auto"/>
        <w:rPr>
          <w:b/>
          <w:bCs/>
          <w:sz w:val="24"/>
          <w:szCs w:val="24"/>
        </w:rPr>
      </w:pPr>
      <w:r>
        <w:rPr>
          <w:b/>
          <w:bCs/>
          <w:sz w:val="24"/>
          <w:szCs w:val="24"/>
        </w:rPr>
        <w:t>Approval of Sick Time Payout</w:t>
      </w:r>
    </w:p>
    <w:p w14:paraId="5BC281C1" w14:textId="77777777" w:rsidR="002F3D27" w:rsidRDefault="002F3D27" w:rsidP="002F3D27">
      <w:pPr>
        <w:pStyle w:val="ListParagraph"/>
        <w:numPr>
          <w:ilvl w:val="0"/>
          <w:numId w:val="12"/>
        </w:numPr>
        <w:spacing w:after="160" w:line="360" w:lineRule="auto"/>
        <w:rPr>
          <w:b/>
          <w:bCs/>
          <w:sz w:val="24"/>
          <w:szCs w:val="24"/>
        </w:rPr>
      </w:pPr>
      <w:r>
        <w:rPr>
          <w:b/>
          <w:bCs/>
          <w:sz w:val="24"/>
          <w:szCs w:val="24"/>
        </w:rPr>
        <w:t>Manager’s Report</w:t>
      </w:r>
    </w:p>
    <w:p w14:paraId="4FF8BCA7" w14:textId="77777777" w:rsidR="002F3D27" w:rsidRDefault="002F3D27" w:rsidP="002F3D27">
      <w:pPr>
        <w:pStyle w:val="ListParagraph"/>
        <w:numPr>
          <w:ilvl w:val="0"/>
          <w:numId w:val="12"/>
        </w:numPr>
        <w:spacing w:after="160" w:line="360" w:lineRule="auto"/>
        <w:rPr>
          <w:b/>
          <w:bCs/>
          <w:sz w:val="24"/>
          <w:szCs w:val="24"/>
        </w:rPr>
      </w:pPr>
      <w:r>
        <w:rPr>
          <w:b/>
          <w:bCs/>
          <w:sz w:val="24"/>
          <w:szCs w:val="24"/>
        </w:rPr>
        <w:t>Superintendent’s Report</w:t>
      </w:r>
    </w:p>
    <w:p w14:paraId="146A2FF5" w14:textId="77777777" w:rsidR="002F3D27" w:rsidRDefault="002F3D27" w:rsidP="002F3D27">
      <w:pPr>
        <w:pStyle w:val="ListParagraph"/>
        <w:numPr>
          <w:ilvl w:val="0"/>
          <w:numId w:val="12"/>
        </w:numPr>
        <w:spacing w:after="160" w:line="360" w:lineRule="auto"/>
        <w:rPr>
          <w:b/>
          <w:bCs/>
          <w:sz w:val="24"/>
          <w:szCs w:val="24"/>
        </w:rPr>
      </w:pPr>
      <w:r>
        <w:rPr>
          <w:b/>
          <w:bCs/>
          <w:sz w:val="24"/>
          <w:szCs w:val="24"/>
        </w:rPr>
        <w:t>Amendment to Capital Budget – Emergency Expenditures</w:t>
      </w:r>
    </w:p>
    <w:p w14:paraId="48BE82F3" w14:textId="77777777" w:rsidR="002F3D27" w:rsidRDefault="002F3D27" w:rsidP="002F3D27">
      <w:pPr>
        <w:pStyle w:val="ListParagraph"/>
        <w:numPr>
          <w:ilvl w:val="0"/>
          <w:numId w:val="12"/>
        </w:numPr>
        <w:spacing w:after="160" w:line="360" w:lineRule="auto"/>
        <w:rPr>
          <w:b/>
          <w:bCs/>
          <w:sz w:val="24"/>
          <w:szCs w:val="24"/>
        </w:rPr>
      </w:pPr>
      <w:r>
        <w:rPr>
          <w:b/>
          <w:bCs/>
          <w:sz w:val="24"/>
          <w:szCs w:val="24"/>
        </w:rPr>
        <w:t>Revision to Stonehouse Solar Project Rates</w:t>
      </w:r>
    </w:p>
    <w:p w14:paraId="4FB27FEA" w14:textId="77777777" w:rsidR="002F3D27" w:rsidRDefault="002F3D27" w:rsidP="002F3D27">
      <w:pPr>
        <w:pStyle w:val="ListParagraph"/>
        <w:numPr>
          <w:ilvl w:val="0"/>
          <w:numId w:val="12"/>
        </w:numPr>
        <w:spacing w:after="160" w:line="360" w:lineRule="auto"/>
        <w:rPr>
          <w:b/>
          <w:bCs/>
          <w:sz w:val="24"/>
          <w:szCs w:val="24"/>
        </w:rPr>
      </w:pPr>
      <w:r>
        <w:rPr>
          <w:b/>
          <w:bCs/>
          <w:sz w:val="24"/>
          <w:szCs w:val="24"/>
        </w:rPr>
        <w:t>Personnel Manual Discussion (pending draft to review)</w:t>
      </w:r>
    </w:p>
    <w:p w14:paraId="0DE21378" w14:textId="77777777" w:rsidR="002F3D27" w:rsidRDefault="002F3D27" w:rsidP="002F3D27">
      <w:pPr>
        <w:pStyle w:val="ListParagraph"/>
        <w:numPr>
          <w:ilvl w:val="0"/>
          <w:numId w:val="12"/>
        </w:numPr>
        <w:spacing w:after="160" w:line="360" w:lineRule="auto"/>
        <w:rPr>
          <w:b/>
          <w:bCs/>
          <w:sz w:val="24"/>
          <w:szCs w:val="24"/>
        </w:rPr>
      </w:pPr>
      <w:r>
        <w:rPr>
          <w:b/>
          <w:bCs/>
          <w:sz w:val="24"/>
          <w:szCs w:val="24"/>
        </w:rPr>
        <w:t>Executive Session</w:t>
      </w:r>
    </w:p>
    <w:p w14:paraId="3511A5CE" w14:textId="77777777" w:rsidR="002F3D27" w:rsidRDefault="002F3D27" w:rsidP="002F3D27">
      <w:pPr>
        <w:pStyle w:val="ListParagraph"/>
        <w:numPr>
          <w:ilvl w:val="1"/>
          <w:numId w:val="12"/>
        </w:numPr>
        <w:spacing w:after="160" w:line="360" w:lineRule="auto"/>
        <w:rPr>
          <w:b/>
          <w:bCs/>
          <w:sz w:val="24"/>
          <w:szCs w:val="24"/>
        </w:rPr>
      </w:pPr>
      <w:r>
        <w:rPr>
          <w:b/>
          <w:bCs/>
          <w:sz w:val="24"/>
          <w:szCs w:val="24"/>
        </w:rPr>
        <w:t>Personnel</w:t>
      </w:r>
    </w:p>
    <w:p w14:paraId="0112A70E" w14:textId="77777777" w:rsidR="002F3D27" w:rsidRDefault="002F3D27" w:rsidP="002F3D27">
      <w:pPr>
        <w:pStyle w:val="ListParagraph"/>
        <w:numPr>
          <w:ilvl w:val="0"/>
          <w:numId w:val="12"/>
        </w:numPr>
        <w:spacing w:after="160" w:line="360" w:lineRule="auto"/>
        <w:rPr>
          <w:b/>
          <w:bCs/>
          <w:sz w:val="24"/>
          <w:szCs w:val="24"/>
        </w:rPr>
      </w:pPr>
      <w:r>
        <w:rPr>
          <w:b/>
          <w:bCs/>
          <w:sz w:val="24"/>
          <w:szCs w:val="24"/>
        </w:rPr>
        <w:t>Any Actions from Executive Session</w:t>
      </w:r>
    </w:p>
    <w:p w14:paraId="439F880C" w14:textId="77777777" w:rsidR="002F3D27" w:rsidRPr="00247645" w:rsidRDefault="002F3D27" w:rsidP="002F3D27">
      <w:pPr>
        <w:pStyle w:val="ListParagraph"/>
        <w:numPr>
          <w:ilvl w:val="0"/>
          <w:numId w:val="12"/>
        </w:numPr>
        <w:spacing w:after="160" w:line="360" w:lineRule="auto"/>
        <w:rPr>
          <w:b/>
          <w:bCs/>
          <w:sz w:val="24"/>
          <w:szCs w:val="24"/>
        </w:rPr>
      </w:pPr>
      <w:r>
        <w:rPr>
          <w:b/>
          <w:bCs/>
          <w:sz w:val="24"/>
          <w:szCs w:val="24"/>
        </w:rPr>
        <w:t>Other Business</w:t>
      </w:r>
    </w:p>
    <w:p w14:paraId="5A330488" w14:textId="77777777" w:rsidR="002F3D27" w:rsidRPr="00C405CD" w:rsidRDefault="002F3D27" w:rsidP="002F3D27">
      <w:pPr>
        <w:pStyle w:val="ListParagraph"/>
        <w:numPr>
          <w:ilvl w:val="0"/>
          <w:numId w:val="12"/>
        </w:numPr>
        <w:spacing w:after="160" w:line="360" w:lineRule="auto"/>
        <w:rPr>
          <w:b/>
          <w:bCs/>
          <w:sz w:val="24"/>
          <w:szCs w:val="24"/>
        </w:rPr>
      </w:pPr>
      <w:r>
        <w:rPr>
          <w:b/>
          <w:bCs/>
          <w:sz w:val="24"/>
          <w:szCs w:val="24"/>
        </w:rPr>
        <w:t xml:space="preserve">Adjournment </w:t>
      </w:r>
    </w:p>
    <w:p w14:paraId="7241C858" w14:textId="77777777" w:rsidR="002F3D27" w:rsidRPr="00AC5801" w:rsidRDefault="002F3D27" w:rsidP="002F3D27">
      <w:pPr>
        <w:pStyle w:val="NoSpacing"/>
      </w:pPr>
    </w:p>
    <w:p w14:paraId="60AFCA3C" w14:textId="77777777" w:rsidR="002F3D27" w:rsidRPr="00AC5801" w:rsidRDefault="002F3D27" w:rsidP="002F3D27">
      <w:pPr>
        <w:pStyle w:val="NoSpacing"/>
      </w:pPr>
    </w:p>
    <w:p w14:paraId="52EE39C9" w14:textId="77777777" w:rsidR="002F3D27" w:rsidRPr="00AC5801" w:rsidRDefault="002F3D27" w:rsidP="002F3D27">
      <w:pPr>
        <w:pStyle w:val="NoSpacing"/>
      </w:pPr>
    </w:p>
    <w:p w14:paraId="54405842" w14:textId="77777777" w:rsidR="003F43D5" w:rsidRDefault="00AF048C">
      <w:pPr>
        <w:jc w:val="center"/>
        <w:rPr>
          <w:rFonts w:ascii="Times New Roman" w:eastAsia="Times New Roman" w:hAnsi="Times New Roman" w:cs="Times New Roman"/>
          <w:b/>
        </w:rPr>
      </w:pPr>
      <w:r>
        <w:rPr>
          <w:rFonts w:ascii="Times New Roman" w:eastAsia="Times New Roman" w:hAnsi="Times New Roman" w:cs="Times New Roman"/>
          <w:b/>
        </w:rPr>
        <w:t>Village of Ludlow Electric Light Department</w:t>
      </w:r>
    </w:p>
    <w:p w14:paraId="4386BA63" w14:textId="77777777" w:rsidR="003F43D5" w:rsidRDefault="00AF048C">
      <w:pPr>
        <w:jc w:val="center"/>
        <w:rPr>
          <w:rFonts w:ascii="Times New Roman" w:eastAsia="Times New Roman" w:hAnsi="Times New Roman" w:cs="Times New Roman"/>
          <w:b/>
        </w:rPr>
      </w:pPr>
      <w:r>
        <w:rPr>
          <w:rFonts w:ascii="Times New Roman" w:eastAsia="Times New Roman" w:hAnsi="Times New Roman" w:cs="Times New Roman"/>
          <w:b/>
        </w:rPr>
        <w:t>Meeting Notice</w:t>
      </w:r>
    </w:p>
    <w:p w14:paraId="22A93CB6" w14:textId="77777777" w:rsidR="00F327CE" w:rsidRDefault="00F327CE">
      <w:pPr>
        <w:jc w:val="center"/>
        <w:rPr>
          <w:rFonts w:ascii="Times New Roman" w:eastAsia="Times New Roman" w:hAnsi="Times New Roman" w:cs="Times New Roman"/>
          <w:b/>
        </w:rPr>
      </w:pPr>
    </w:p>
    <w:p w14:paraId="518AD64D" w14:textId="77777777" w:rsidR="003F43D5" w:rsidRDefault="00AF048C">
      <w:pPr>
        <w:jc w:val="center"/>
        <w:rPr>
          <w:rFonts w:ascii="Times New Roman" w:eastAsia="Times New Roman" w:hAnsi="Times New Roman" w:cs="Times New Roman"/>
          <w:b/>
        </w:rPr>
      </w:pPr>
      <w:r>
        <w:rPr>
          <w:rFonts w:ascii="Times New Roman" w:eastAsia="Times New Roman" w:hAnsi="Times New Roman" w:cs="Times New Roman"/>
          <w:b/>
        </w:rPr>
        <w:t>Board of Commissioners</w:t>
      </w:r>
    </w:p>
    <w:p w14:paraId="564C2D0D" w14:textId="77777777" w:rsidR="00F327CE" w:rsidRDefault="00F327CE">
      <w:pPr>
        <w:jc w:val="center"/>
        <w:rPr>
          <w:rFonts w:ascii="Times New Roman" w:eastAsia="Times New Roman" w:hAnsi="Times New Roman" w:cs="Times New Roman"/>
          <w:b/>
        </w:rPr>
      </w:pPr>
    </w:p>
    <w:p w14:paraId="436926D6" w14:textId="77777777" w:rsidR="003F43D5" w:rsidRDefault="00AF048C">
      <w:pPr>
        <w:jc w:val="center"/>
        <w:rPr>
          <w:rFonts w:ascii="Times New Roman" w:eastAsia="Times New Roman" w:hAnsi="Times New Roman" w:cs="Times New Roman"/>
          <w:b/>
        </w:rPr>
      </w:pPr>
      <w:r>
        <w:rPr>
          <w:rFonts w:ascii="Times New Roman" w:eastAsia="Times New Roman" w:hAnsi="Times New Roman" w:cs="Times New Roman"/>
          <w:b/>
        </w:rPr>
        <w:t xml:space="preserve">Date </w:t>
      </w:r>
      <w:r w:rsidR="00C3260A">
        <w:rPr>
          <w:rFonts w:ascii="Times New Roman" w:eastAsia="Times New Roman" w:hAnsi="Times New Roman" w:cs="Times New Roman"/>
          <w:b/>
        </w:rPr>
        <w:t>0</w:t>
      </w:r>
      <w:r w:rsidR="00EB058E">
        <w:rPr>
          <w:rFonts w:ascii="Times New Roman" w:eastAsia="Times New Roman" w:hAnsi="Times New Roman" w:cs="Times New Roman"/>
          <w:b/>
        </w:rPr>
        <w:t>2</w:t>
      </w:r>
      <w:r w:rsidR="00C3260A">
        <w:rPr>
          <w:rFonts w:ascii="Times New Roman" w:eastAsia="Times New Roman" w:hAnsi="Times New Roman" w:cs="Times New Roman"/>
          <w:b/>
        </w:rPr>
        <w:t>/</w:t>
      </w:r>
      <w:r w:rsidR="00EB058E">
        <w:rPr>
          <w:rFonts w:ascii="Times New Roman" w:eastAsia="Times New Roman" w:hAnsi="Times New Roman" w:cs="Times New Roman"/>
          <w:b/>
        </w:rPr>
        <w:t>27</w:t>
      </w:r>
      <w:r w:rsidR="00C3260A">
        <w:rPr>
          <w:rFonts w:ascii="Times New Roman" w:eastAsia="Times New Roman" w:hAnsi="Times New Roman" w:cs="Times New Roman"/>
          <w:b/>
        </w:rPr>
        <w:t>/2025</w:t>
      </w:r>
    </w:p>
    <w:p w14:paraId="3403B4C9" w14:textId="77777777" w:rsidR="00F327CE" w:rsidRDefault="00F327CE">
      <w:pPr>
        <w:jc w:val="center"/>
        <w:rPr>
          <w:rFonts w:ascii="Times New Roman" w:eastAsia="Times New Roman" w:hAnsi="Times New Roman" w:cs="Times New Roman"/>
          <w:b/>
        </w:rPr>
      </w:pPr>
    </w:p>
    <w:p w14:paraId="0D3B6315" w14:textId="77777777" w:rsidR="003F43D5" w:rsidRDefault="00AF048C">
      <w:pPr>
        <w:jc w:val="center"/>
        <w:rPr>
          <w:rFonts w:ascii="Times New Roman" w:eastAsia="Times New Roman" w:hAnsi="Times New Roman" w:cs="Times New Roman"/>
          <w:b/>
        </w:rPr>
      </w:pPr>
      <w:r>
        <w:rPr>
          <w:rFonts w:ascii="Times New Roman" w:eastAsia="Times New Roman" w:hAnsi="Times New Roman" w:cs="Times New Roman"/>
          <w:b/>
        </w:rPr>
        <w:t>4:30 Ludlow Town Hall, Howard Barton Jr. Conference Room</w:t>
      </w:r>
    </w:p>
    <w:p w14:paraId="3A54CADC" w14:textId="77777777" w:rsidR="00112C3B" w:rsidRDefault="00112C3B">
      <w:pPr>
        <w:jc w:val="center"/>
        <w:rPr>
          <w:rFonts w:ascii="Times New Roman" w:eastAsia="Times New Roman" w:hAnsi="Times New Roman" w:cs="Times New Roman"/>
          <w:b/>
        </w:rPr>
      </w:pPr>
    </w:p>
    <w:p w14:paraId="61F73688" w14:textId="77777777" w:rsidR="003F43D5" w:rsidRDefault="003F43D5">
      <w:pPr>
        <w:rPr>
          <w:rFonts w:ascii="Times New Roman" w:eastAsia="Times New Roman" w:hAnsi="Times New Roman" w:cs="Times New Roman"/>
          <w:b/>
        </w:rPr>
      </w:pPr>
    </w:p>
    <w:p w14:paraId="63F3ECBA" w14:textId="77777777" w:rsidR="003F43D5" w:rsidRDefault="00AF048C">
      <w:pPr>
        <w:rPr>
          <w:rFonts w:ascii="Times New Roman" w:eastAsia="Times New Roman" w:hAnsi="Times New Roman" w:cs="Times New Roman"/>
          <w:b/>
        </w:rPr>
      </w:pPr>
      <w:proofErr w:type="gramStart"/>
      <w:r>
        <w:rPr>
          <w:rFonts w:ascii="Times New Roman" w:eastAsia="Times New Roman" w:hAnsi="Times New Roman" w:cs="Times New Roman"/>
          <w:b/>
        </w:rPr>
        <w:t>MEMBERS</w:t>
      </w:r>
      <w:proofErr w:type="gramEnd"/>
      <w:r>
        <w:rPr>
          <w:rFonts w:ascii="Times New Roman" w:eastAsia="Times New Roman" w:hAnsi="Times New Roman" w:cs="Times New Roman"/>
          <w:b/>
        </w:rPr>
        <w:t xml:space="preserve">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2792"/>
        <w:gridCol w:w="3118"/>
      </w:tblGrid>
      <w:tr w:rsidR="00C3260A" w:rsidRPr="00C3260A" w14:paraId="418BC012" w14:textId="77777777" w:rsidTr="00A21E9E">
        <w:tc>
          <w:tcPr>
            <w:tcW w:w="3528" w:type="dxa"/>
          </w:tcPr>
          <w:p w14:paraId="1FCD75F0"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Shannon Stark, Chai</w:t>
            </w:r>
            <w:r w:rsidRPr="00C3260A">
              <w:rPr>
                <w:rFonts w:ascii="Times New Roman" w:eastAsia="Times New Roman" w:hAnsi="Times New Roman" w:cs="Times New Roman"/>
              </w:rPr>
              <w:t>r</w:t>
            </w:r>
          </w:p>
        </w:tc>
        <w:tc>
          <w:tcPr>
            <w:tcW w:w="2856" w:type="dxa"/>
          </w:tcPr>
          <w:p w14:paraId="28322DEA"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Logan Nicoll</w:t>
            </w:r>
          </w:p>
        </w:tc>
        <w:tc>
          <w:tcPr>
            <w:tcW w:w="3192" w:type="dxa"/>
          </w:tcPr>
          <w:p w14:paraId="2818268D"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Jean Strong</w:t>
            </w:r>
          </w:p>
        </w:tc>
      </w:tr>
    </w:tbl>
    <w:p w14:paraId="29544C01" w14:textId="77777777" w:rsidR="00C3260A" w:rsidRDefault="00C3260A">
      <w:pPr>
        <w:rPr>
          <w:rFonts w:ascii="Times New Roman" w:eastAsia="Times New Roman" w:hAnsi="Times New Roman" w:cs="Times New Roman"/>
          <w:b/>
        </w:rPr>
      </w:pPr>
    </w:p>
    <w:p w14:paraId="21F4978F" w14:textId="77777777" w:rsidR="003F43D5" w:rsidRDefault="00AF048C">
      <w:pPr>
        <w:rPr>
          <w:rFonts w:ascii="Times New Roman" w:eastAsia="Times New Roman" w:hAnsi="Times New Roman" w:cs="Times New Roman"/>
          <w:b/>
        </w:rPr>
      </w:pPr>
      <w:r>
        <w:rPr>
          <w:rFonts w:ascii="Times New Roman" w:eastAsia="Times New Roman" w:hAnsi="Times New Roman" w:cs="Times New Roman"/>
          <w:b/>
        </w:rPr>
        <w:t>STAFF PRESENT: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2806"/>
        <w:gridCol w:w="3102"/>
      </w:tblGrid>
      <w:tr w:rsidR="00C3260A" w:rsidRPr="00C3260A" w14:paraId="296C986D" w14:textId="77777777" w:rsidTr="00A21E9E">
        <w:tc>
          <w:tcPr>
            <w:tcW w:w="3528" w:type="dxa"/>
          </w:tcPr>
          <w:p w14:paraId="3F671095"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 xml:space="preserve">Chris </w:t>
            </w:r>
            <w:r w:rsidR="00523A42">
              <w:rPr>
                <w:rFonts w:ascii="Times New Roman" w:eastAsia="Times New Roman" w:hAnsi="Times New Roman" w:cs="Times New Roman"/>
              </w:rPr>
              <w:t>Recchia</w:t>
            </w:r>
          </w:p>
        </w:tc>
        <w:tc>
          <w:tcPr>
            <w:tcW w:w="2856" w:type="dxa"/>
          </w:tcPr>
          <w:p w14:paraId="6FF3F07A"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Brett Sanderson</w:t>
            </w:r>
          </w:p>
        </w:tc>
        <w:tc>
          <w:tcPr>
            <w:tcW w:w="3192" w:type="dxa"/>
          </w:tcPr>
          <w:p w14:paraId="7C5D7C0A" w14:textId="77777777" w:rsidR="00C3260A" w:rsidRPr="00C3260A" w:rsidRDefault="00C3260A" w:rsidP="00A21E9E">
            <w:pPr>
              <w:ind w:left="90"/>
              <w:rPr>
                <w:rFonts w:ascii="Times New Roman" w:eastAsia="Times New Roman" w:hAnsi="Times New Roman" w:cs="Times New Roman"/>
              </w:rPr>
            </w:pPr>
          </w:p>
        </w:tc>
      </w:tr>
    </w:tbl>
    <w:p w14:paraId="46204CC3" w14:textId="77777777" w:rsidR="00C3260A" w:rsidRDefault="00C3260A">
      <w:pPr>
        <w:rPr>
          <w:rFonts w:ascii="Times New Roman" w:eastAsia="Times New Roman" w:hAnsi="Times New Roman" w:cs="Times New Roman"/>
          <w:b/>
        </w:rPr>
      </w:pPr>
    </w:p>
    <w:p w14:paraId="602DB366" w14:textId="77777777" w:rsidR="00C3260A" w:rsidRDefault="00C3260A">
      <w:pPr>
        <w:rPr>
          <w:rFonts w:ascii="Times New Roman" w:eastAsia="Times New Roman" w:hAnsi="Times New Roman" w:cs="Times New Roman"/>
          <w:b/>
        </w:rPr>
      </w:pPr>
      <w:r>
        <w:rPr>
          <w:rFonts w:ascii="Times New Roman" w:eastAsia="Times New Roman" w:hAnsi="Times New Roman" w:cs="Times New Roman"/>
          <w:b/>
        </w:rPr>
        <w:t>OTHERS PRESET: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328"/>
        <w:gridCol w:w="2783"/>
        <w:gridCol w:w="3110"/>
      </w:tblGrid>
      <w:tr w:rsidR="00C3260A" w14:paraId="253CED13" w14:textId="77777777" w:rsidTr="00A21E9E">
        <w:tc>
          <w:tcPr>
            <w:tcW w:w="3528" w:type="dxa"/>
            <w:gridSpan w:val="2"/>
          </w:tcPr>
          <w:p w14:paraId="544832BC" w14:textId="77777777" w:rsidR="00C3260A" w:rsidRPr="00C3260A" w:rsidRDefault="00C3260A" w:rsidP="00A21E9E">
            <w:pPr>
              <w:ind w:left="90"/>
              <w:rPr>
                <w:rFonts w:ascii="Times New Roman" w:eastAsia="Times New Roman" w:hAnsi="Times New Roman" w:cs="Times New Roman"/>
              </w:rPr>
            </w:pPr>
            <w:r>
              <w:rPr>
                <w:rFonts w:ascii="Times New Roman" w:eastAsia="Times New Roman" w:hAnsi="Times New Roman" w:cs="Times New Roman"/>
              </w:rPr>
              <w:t>Brendan McNamara, Town Mgr.</w:t>
            </w:r>
          </w:p>
        </w:tc>
        <w:tc>
          <w:tcPr>
            <w:tcW w:w="2856" w:type="dxa"/>
          </w:tcPr>
          <w:p w14:paraId="70CF389A" w14:textId="77777777" w:rsidR="00C3260A" w:rsidRPr="00C3260A" w:rsidRDefault="00C3260A" w:rsidP="00A21E9E">
            <w:pPr>
              <w:ind w:left="90"/>
              <w:rPr>
                <w:rFonts w:ascii="Times New Roman" w:eastAsia="Times New Roman" w:hAnsi="Times New Roman" w:cs="Times New Roman"/>
              </w:rPr>
            </w:pPr>
          </w:p>
        </w:tc>
        <w:tc>
          <w:tcPr>
            <w:tcW w:w="3192" w:type="dxa"/>
          </w:tcPr>
          <w:p w14:paraId="58BB51C6" w14:textId="77777777" w:rsidR="00C3260A" w:rsidRPr="00C3260A" w:rsidRDefault="00C3260A" w:rsidP="00A21E9E">
            <w:pPr>
              <w:ind w:left="90"/>
              <w:rPr>
                <w:rFonts w:ascii="Times New Roman" w:eastAsia="Times New Roman" w:hAnsi="Times New Roman" w:cs="Times New Roman"/>
              </w:rPr>
            </w:pPr>
          </w:p>
        </w:tc>
      </w:tr>
      <w:tr w:rsidR="00C3260A" w:rsidRPr="00C3260A" w14:paraId="4823D47C" w14:textId="77777777" w:rsidTr="00C3260A">
        <w:tc>
          <w:tcPr>
            <w:tcW w:w="3192" w:type="dxa"/>
          </w:tcPr>
          <w:p w14:paraId="2D5FCB12" w14:textId="77777777" w:rsidR="00C3260A" w:rsidRPr="00C3260A" w:rsidRDefault="00C3260A" w:rsidP="00A21E9E">
            <w:pPr>
              <w:ind w:left="90"/>
              <w:rPr>
                <w:rFonts w:ascii="Times New Roman" w:eastAsia="Times New Roman" w:hAnsi="Times New Roman" w:cs="Times New Roman"/>
              </w:rPr>
            </w:pPr>
          </w:p>
        </w:tc>
        <w:tc>
          <w:tcPr>
            <w:tcW w:w="3192" w:type="dxa"/>
            <w:gridSpan w:val="2"/>
          </w:tcPr>
          <w:p w14:paraId="4EFE2ADC" w14:textId="77777777" w:rsidR="00C3260A" w:rsidRPr="00C3260A" w:rsidRDefault="00C3260A">
            <w:pPr>
              <w:rPr>
                <w:rFonts w:ascii="Times New Roman" w:eastAsia="Times New Roman" w:hAnsi="Times New Roman" w:cs="Times New Roman"/>
              </w:rPr>
            </w:pPr>
          </w:p>
        </w:tc>
        <w:tc>
          <w:tcPr>
            <w:tcW w:w="3192" w:type="dxa"/>
          </w:tcPr>
          <w:p w14:paraId="07BF120B" w14:textId="77777777" w:rsidR="00C3260A" w:rsidRPr="00C3260A" w:rsidRDefault="00C3260A">
            <w:pPr>
              <w:rPr>
                <w:rFonts w:ascii="Times New Roman" w:eastAsia="Times New Roman" w:hAnsi="Times New Roman" w:cs="Times New Roman"/>
              </w:rPr>
            </w:pPr>
          </w:p>
        </w:tc>
      </w:tr>
    </w:tbl>
    <w:p w14:paraId="219B847F" w14:textId="77777777" w:rsidR="00C3260A" w:rsidRPr="00C3260A" w:rsidRDefault="00C3260A">
      <w:pPr>
        <w:rPr>
          <w:rFonts w:ascii="Times New Roman" w:eastAsia="Times New Roman" w:hAnsi="Times New Roman" w:cs="Times New Roman"/>
        </w:rPr>
      </w:pPr>
    </w:p>
    <w:p w14:paraId="6636C1BE" w14:textId="77777777" w:rsidR="003F43D5" w:rsidRDefault="00AF048C" w:rsidP="00C3260A">
      <w:pPr>
        <w:jc w:val="center"/>
        <w:rPr>
          <w:rFonts w:ascii="Times New Roman" w:eastAsia="Times New Roman" w:hAnsi="Times New Roman" w:cs="Times New Roman"/>
          <w:b/>
        </w:rPr>
      </w:pPr>
      <w:r>
        <w:rPr>
          <w:rFonts w:ascii="Times New Roman" w:eastAsia="Times New Roman" w:hAnsi="Times New Roman" w:cs="Times New Roman"/>
          <w:b/>
        </w:rPr>
        <w:t>Agenda</w:t>
      </w:r>
    </w:p>
    <w:p w14:paraId="5DB38C69" w14:textId="77777777" w:rsidR="003F295E" w:rsidRDefault="003F295E" w:rsidP="003F295E">
      <w:pPr>
        <w:pStyle w:val="ListParagraph"/>
        <w:numPr>
          <w:ilvl w:val="0"/>
          <w:numId w:val="6"/>
        </w:numPr>
        <w:tabs>
          <w:tab w:val="left" w:pos="360"/>
        </w:tabs>
        <w:ind w:left="450" w:hanging="450"/>
        <w:rPr>
          <w:rFonts w:ascii="Times New Roman" w:eastAsia="Times New Roman" w:hAnsi="Times New Roman" w:cs="Times New Roman"/>
          <w:b/>
          <w:u w:val="single"/>
        </w:rPr>
      </w:pPr>
      <w:r w:rsidRPr="00523A42">
        <w:rPr>
          <w:rFonts w:ascii="Times New Roman" w:eastAsia="Times New Roman" w:hAnsi="Times New Roman" w:cs="Times New Roman"/>
          <w:b/>
          <w:u w:val="single"/>
        </w:rPr>
        <w:t>CALL TO ORDER</w:t>
      </w:r>
    </w:p>
    <w:p w14:paraId="4C1E71AF" w14:textId="77777777" w:rsidR="00BC1785" w:rsidRPr="00BC1785" w:rsidRDefault="00BC1785" w:rsidP="00BC1785">
      <w:pPr>
        <w:tabs>
          <w:tab w:val="left" w:pos="360"/>
        </w:tabs>
        <w:spacing w:line="0" w:lineRule="atLeast"/>
        <w:ind w:left="0"/>
        <w:rPr>
          <w:rFonts w:ascii="Times New Roman" w:eastAsia="Times New Roman" w:hAnsi="Times New Roman" w:cs="Times New Roman"/>
          <w:b/>
          <w:u w:val="single"/>
        </w:rPr>
      </w:pPr>
    </w:p>
    <w:p w14:paraId="46FC22BC" w14:textId="0C4D0471" w:rsidR="003F295E" w:rsidRDefault="00974911" w:rsidP="003F295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w:t>
      </w:r>
      <w:r w:rsidR="003F295E">
        <w:rPr>
          <w:rFonts w:ascii="Times New Roman" w:eastAsia="Times New Roman" w:hAnsi="Times New Roman" w:cs="Times New Roman"/>
        </w:rPr>
        <w:t xml:space="preserve"> called the meeting to order at 4:3</w:t>
      </w:r>
      <w:r w:rsidR="002E1EDE">
        <w:rPr>
          <w:rFonts w:ascii="Times New Roman" w:eastAsia="Times New Roman" w:hAnsi="Times New Roman" w:cs="Times New Roman"/>
        </w:rPr>
        <w:t>2</w:t>
      </w:r>
      <w:r w:rsidR="003F295E">
        <w:rPr>
          <w:rFonts w:ascii="Times New Roman" w:eastAsia="Times New Roman" w:hAnsi="Times New Roman" w:cs="Times New Roman"/>
        </w:rPr>
        <w:t xml:space="preserve">. All members </w:t>
      </w:r>
      <w:proofErr w:type="gramStart"/>
      <w:r w:rsidR="003F295E">
        <w:rPr>
          <w:rFonts w:ascii="Times New Roman" w:eastAsia="Times New Roman" w:hAnsi="Times New Roman" w:cs="Times New Roman"/>
        </w:rPr>
        <w:t>present</w:t>
      </w:r>
      <w:proofErr w:type="gramEnd"/>
      <w:r w:rsidR="003F295E">
        <w:rPr>
          <w:rFonts w:ascii="Times New Roman" w:eastAsia="Times New Roman" w:hAnsi="Times New Roman" w:cs="Times New Roman"/>
        </w:rPr>
        <w:t>.</w:t>
      </w:r>
    </w:p>
    <w:p w14:paraId="51CD702B" w14:textId="77777777" w:rsidR="00460B7E" w:rsidRDefault="00460B7E" w:rsidP="00460B7E">
      <w:pPr>
        <w:rPr>
          <w:rFonts w:ascii="Times New Roman" w:eastAsia="Times New Roman" w:hAnsi="Times New Roman" w:cs="Times New Roman"/>
        </w:rPr>
      </w:pPr>
    </w:p>
    <w:p w14:paraId="515514B6" w14:textId="77777777" w:rsidR="00BC1785" w:rsidRPr="00460B7E" w:rsidRDefault="00BC1785" w:rsidP="00460B7E">
      <w:pPr>
        <w:rPr>
          <w:rFonts w:ascii="Times New Roman" w:eastAsia="Times New Roman" w:hAnsi="Times New Roman" w:cs="Times New Roman"/>
        </w:rPr>
      </w:pPr>
    </w:p>
    <w:p w14:paraId="480863F5" w14:textId="77777777" w:rsidR="003F295E" w:rsidRPr="00BC1785" w:rsidRDefault="003F295E" w:rsidP="006D2969">
      <w:pPr>
        <w:pStyle w:val="ListParagraph"/>
        <w:numPr>
          <w:ilvl w:val="0"/>
          <w:numId w:val="6"/>
        </w:numPr>
        <w:tabs>
          <w:tab w:val="left" w:pos="360"/>
        </w:tabs>
        <w:ind w:left="450" w:hanging="450"/>
        <w:rPr>
          <w:rFonts w:ascii="Times New Roman" w:eastAsia="Times New Roman" w:hAnsi="Times New Roman" w:cs="Times New Roman"/>
          <w:u w:val="single"/>
        </w:rPr>
      </w:pPr>
      <w:r w:rsidRPr="00523A42">
        <w:rPr>
          <w:rFonts w:ascii="Times New Roman" w:eastAsia="Times New Roman" w:hAnsi="Times New Roman" w:cs="Times New Roman"/>
          <w:b/>
          <w:u w:val="single"/>
        </w:rPr>
        <w:lastRenderedPageBreak/>
        <w:t>CONSIDERATION OF ANY CHANGES, ADDITIONS OR REMOVALS TO THE AGENDA</w:t>
      </w:r>
    </w:p>
    <w:p w14:paraId="04EF7FAE" w14:textId="77777777" w:rsidR="00BC1785" w:rsidRPr="00BC1785" w:rsidRDefault="00BC1785" w:rsidP="00BC1785">
      <w:pPr>
        <w:tabs>
          <w:tab w:val="left" w:pos="360"/>
        </w:tabs>
        <w:ind w:left="0"/>
        <w:rPr>
          <w:rFonts w:ascii="Times New Roman" w:eastAsia="Times New Roman" w:hAnsi="Times New Roman" w:cs="Times New Roman"/>
          <w:u w:val="single"/>
        </w:rPr>
      </w:pPr>
    </w:p>
    <w:p w14:paraId="7301E93C" w14:textId="77777777" w:rsidR="003F295E" w:rsidRDefault="00483E71"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3F295E">
        <w:rPr>
          <w:rFonts w:ascii="Times New Roman" w:eastAsia="Times New Roman" w:hAnsi="Times New Roman" w:cs="Times New Roman"/>
        </w:rPr>
        <w:t xml:space="preserve"> said </w:t>
      </w:r>
      <w:r w:rsidR="002E1EDE">
        <w:rPr>
          <w:rFonts w:ascii="Times New Roman" w:eastAsia="Times New Roman" w:hAnsi="Times New Roman" w:cs="Times New Roman"/>
        </w:rPr>
        <w:t>that the presentation for the Okemo Battery Back-up has been postponed and should be removed from tonight’s agenda.</w:t>
      </w:r>
    </w:p>
    <w:p w14:paraId="2B5D9763" w14:textId="514CD9D1" w:rsidR="003F295E" w:rsidRPr="00523A42" w:rsidRDefault="003F295E" w:rsidP="006D2969">
      <w:pPr>
        <w:pStyle w:val="ListParagraph"/>
        <w:numPr>
          <w:ilvl w:val="1"/>
          <w:numId w:val="6"/>
        </w:numPr>
        <w:ind w:left="900" w:hanging="720"/>
        <w:rPr>
          <w:rFonts w:ascii="Times New Roman" w:eastAsia="Times New Roman" w:hAnsi="Times New Roman" w:cs="Times New Roman"/>
          <w:b/>
          <w:u w:val="single"/>
        </w:rPr>
      </w:pPr>
      <w:r w:rsidRPr="00523A42">
        <w:rPr>
          <w:rFonts w:ascii="Times New Roman" w:eastAsia="Times New Roman" w:hAnsi="Times New Roman" w:cs="Times New Roman"/>
          <w:b/>
          <w:u w:val="single"/>
        </w:rPr>
        <w:t xml:space="preserve">MOTION by </w:t>
      </w:r>
      <w:r w:rsidR="00483E71" w:rsidRPr="00523A42">
        <w:rPr>
          <w:rFonts w:ascii="Times New Roman" w:eastAsia="Times New Roman" w:hAnsi="Times New Roman" w:cs="Times New Roman"/>
          <w:b/>
          <w:u w:val="single"/>
        </w:rPr>
        <w:t>Logan Nicoll</w:t>
      </w:r>
      <w:r w:rsidRPr="00523A42">
        <w:rPr>
          <w:rFonts w:ascii="Times New Roman" w:eastAsia="Times New Roman" w:hAnsi="Times New Roman" w:cs="Times New Roman"/>
          <w:b/>
          <w:u w:val="single"/>
        </w:rPr>
        <w:t xml:space="preserve"> and seconded by </w:t>
      </w:r>
      <w:r w:rsidR="00A81EEA">
        <w:rPr>
          <w:rFonts w:ascii="Times New Roman" w:eastAsia="Times New Roman" w:hAnsi="Times New Roman" w:cs="Times New Roman"/>
          <w:b/>
          <w:u w:val="single"/>
        </w:rPr>
        <w:t>Jean Strong</w:t>
      </w:r>
      <w:r w:rsidRPr="00523A42">
        <w:rPr>
          <w:rFonts w:ascii="Times New Roman" w:eastAsia="Times New Roman" w:hAnsi="Times New Roman" w:cs="Times New Roman"/>
          <w:b/>
          <w:u w:val="single"/>
        </w:rPr>
        <w:t xml:space="preserve"> to </w:t>
      </w:r>
      <w:r w:rsidR="002E1EDE">
        <w:rPr>
          <w:rFonts w:ascii="Times New Roman" w:eastAsia="Times New Roman" w:hAnsi="Times New Roman" w:cs="Times New Roman"/>
          <w:b/>
          <w:u w:val="single"/>
        </w:rPr>
        <w:t>remove</w:t>
      </w:r>
      <w:r w:rsidRPr="00523A42">
        <w:rPr>
          <w:rFonts w:ascii="Times New Roman" w:eastAsia="Times New Roman" w:hAnsi="Times New Roman" w:cs="Times New Roman"/>
          <w:b/>
          <w:u w:val="single"/>
        </w:rPr>
        <w:t xml:space="preserve"> Agenda Item #</w:t>
      </w:r>
      <w:r w:rsidR="002E1EDE">
        <w:rPr>
          <w:rFonts w:ascii="Times New Roman" w:eastAsia="Times New Roman" w:hAnsi="Times New Roman" w:cs="Times New Roman"/>
          <w:b/>
          <w:u w:val="single"/>
        </w:rPr>
        <w:t>5 – Okemo Battery Back-up Presentation from the agenda</w:t>
      </w:r>
      <w:r w:rsidRPr="00523A42">
        <w:rPr>
          <w:rFonts w:ascii="Times New Roman" w:eastAsia="Times New Roman" w:hAnsi="Times New Roman" w:cs="Times New Roman"/>
          <w:b/>
          <w:u w:val="single"/>
        </w:rPr>
        <w:t xml:space="preserve">. </w:t>
      </w:r>
      <w:r w:rsidR="00483E71" w:rsidRPr="00523A42">
        <w:rPr>
          <w:rFonts w:ascii="Times New Roman" w:eastAsia="Times New Roman" w:hAnsi="Times New Roman" w:cs="Times New Roman"/>
          <w:b/>
          <w:u w:val="single"/>
        </w:rPr>
        <w:t>Motion passed unanimously</w:t>
      </w:r>
      <w:r w:rsidRPr="00523A42">
        <w:rPr>
          <w:rFonts w:ascii="Times New Roman" w:eastAsia="Times New Roman" w:hAnsi="Times New Roman" w:cs="Times New Roman"/>
          <w:b/>
          <w:u w:val="single"/>
        </w:rPr>
        <w:t>.</w:t>
      </w:r>
    </w:p>
    <w:p w14:paraId="40857CB8" w14:textId="77777777" w:rsidR="003F295E" w:rsidRDefault="003F295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All other items will follow successively.</w:t>
      </w:r>
    </w:p>
    <w:p w14:paraId="5C0E6AD2" w14:textId="77777777" w:rsidR="00460B7E" w:rsidRDefault="00460B7E" w:rsidP="00460B7E">
      <w:pPr>
        <w:ind w:left="720"/>
        <w:rPr>
          <w:rFonts w:ascii="Times New Roman" w:eastAsia="Times New Roman" w:hAnsi="Times New Roman" w:cs="Times New Roman"/>
        </w:rPr>
      </w:pPr>
    </w:p>
    <w:p w14:paraId="3024DB2C" w14:textId="77777777" w:rsidR="00BC1785" w:rsidRPr="00460B7E" w:rsidRDefault="00BC1785" w:rsidP="00460B7E">
      <w:pPr>
        <w:ind w:left="720"/>
        <w:rPr>
          <w:rFonts w:ascii="Times New Roman" w:eastAsia="Times New Roman" w:hAnsi="Times New Roman" w:cs="Times New Roman"/>
        </w:rPr>
      </w:pPr>
    </w:p>
    <w:p w14:paraId="10F8FB82" w14:textId="77777777" w:rsidR="003F295E" w:rsidRPr="00BC1785" w:rsidRDefault="003F295E" w:rsidP="006D2969">
      <w:pPr>
        <w:pStyle w:val="ListParagraph"/>
        <w:numPr>
          <w:ilvl w:val="0"/>
          <w:numId w:val="6"/>
        </w:numPr>
        <w:tabs>
          <w:tab w:val="left" w:pos="360"/>
        </w:tabs>
        <w:ind w:left="450" w:hanging="450"/>
        <w:rPr>
          <w:rFonts w:ascii="Times New Roman" w:eastAsia="Times New Roman" w:hAnsi="Times New Roman" w:cs="Times New Roman"/>
          <w:u w:val="single"/>
        </w:rPr>
      </w:pPr>
      <w:proofErr w:type="gramStart"/>
      <w:r w:rsidRPr="00523A42">
        <w:rPr>
          <w:rFonts w:ascii="Times New Roman" w:eastAsia="Times New Roman" w:hAnsi="Times New Roman" w:cs="Times New Roman"/>
          <w:b/>
          <w:u w:val="single"/>
        </w:rPr>
        <w:t>COMMENTS  FROM</w:t>
      </w:r>
      <w:proofErr w:type="gramEnd"/>
      <w:r w:rsidRPr="00523A42">
        <w:rPr>
          <w:rFonts w:ascii="Times New Roman" w:eastAsia="Times New Roman" w:hAnsi="Times New Roman" w:cs="Times New Roman"/>
          <w:b/>
          <w:u w:val="single"/>
        </w:rPr>
        <w:t xml:space="preserve">  RATEPAYERS</w:t>
      </w:r>
    </w:p>
    <w:p w14:paraId="3AD55982" w14:textId="77777777" w:rsidR="00BC1785" w:rsidRPr="00523A42" w:rsidRDefault="00BC1785" w:rsidP="00BC1785">
      <w:pPr>
        <w:pStyle w:val="ListParagraph"/>
        <w:tabs>
          <w:tab w:val="left" w:pos="360"/>
        </w:tabs>
        <w:ind w:left="446"/>
        <w:rPr>
          <w:rFonts w:ascii="Times New Roman" w:eastAsia="Times New Roman" w:hAnsi="Times New Roman" w:cs="Times New Roman"/>
          <w:u w:val="single"/>
        </w:rPr>
      </w:pPr>
    </w:p>
    <w:p w14:paraId="25D79B4E" w14:textId="77777777" w:rsidR="003F295E" w:rsidRDefault="003F295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There were none.</w:t>
      </w:r>
    </w:p>
    <w:p w14:paraId="5B6DD953" w14:textId="77777777" w:rsidR="00460B7E" w:rsidRDefault="00460B7E" w:rsidP="00460B7E">
      <w:pPr>
        <w:rPr>
          <w:rFonts w:ascii="Times New Roman" w:eastAsia="Times New Roman" w:hAnsi="Times New Roman" w:cs="Times New Roman"/>
        </w:rPr>
      </w:pPr>
    </w:p>
    <w:p w14:paraId="203724C3" w14:textId="77777777" w:rsidR="00BC1785" w:rsidRPr="00460B7E" w:rsidRDefault="00BC1785" w:rsidP="00460B7E">
      <w:pPr>
        <w:rPr>
          <w:rFonts w:ascii="Times New Roman" w:eastAsia="Times New Roman" w:hAnsi="Times New Roman" w:cs="Times New Roman"/>
        </w:rPr>
      </w:pPr>
    </w:p>
    <w:p w14:paraId="7E8A1DFC" w14:textId="77777777" w:rsidR="003F295E" w:rsidRPr="00BC1785" w:rsidRDefault="003F295E" w:rsidP="006D2969">
      <w:pPr>
        <w:pStyle w:val="ListParagraph"/>
        <w:numPr>
          <w:ilvl w:val="0"/>
          <w:numId w:val="6"/>
        </w:numPr>
        <w:tabs>
          <w:tab w:val="left" w:pos="360"/>
        </w:tabs>
        <w:ind w:left="450" w:hanging="450"/>
        <w:rPr>
          <w:rFonts w:ascii="Times New Roman" w:eastAsia="Times New Roman" w:hAnsi="Times New Roman" w:cs="Times New Roman"/>
          <w:u w:val="single"/>
        </w:rPr>
      </w:pPr>
      <w:r w:rsidRPr="00523A42">
        <w:rPr>
          <w:rFonts w:ascii="Times New Roman" w:eastAsia="Times New Roman" w:hAnsi="Times New Roman" w:cs="Times New Roman"/>
          <w:b/>
          <w:u w:val="single"/>
        </w:rPr>
        <w:t>APPROVAL OF MINUTES</w:t>
      </w:r>
    </w:p>
    <w:p w14:paraId="13AD41E3" w14:textId="77777777" w:rsidR="00BC1785" w:rsidRPr="00BC1785" w:rsidRDefault="00BC1785" w:rsidP="00BC1785">
      <w:pPr>
        <w:tabs>
          <w:tab w:val="left" w:pos="360"/>
        </w:tabs>
        <w:ind w:left="0"/>
        <w:rPr>
          <w:rFonts w:ascii="Times New Roman" w:eastAsia="Times New Roman" w:hAnsi="Times New Roman" w:cs="Times New Roman"/>
          <w:u w:val="single"/>
        </w:rPr>
      </w:pPr>
    </w:p>
    <w:p w14:paraId="78C56652" w14:textId="77777777" w:rsidR="003F295E" w:rsidRDefault="00483E71"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460B7E">
        <w:rPr>
          <w:rFonts w:ascii="Times New Roman" w:eastAsia="Times New Roman" w:hAnsi="Times New Roman" w:cs="Times New Roman"/>
        </w:rPr>
        <w:t xml:space="preserve"> advised that the minutes to be approved are </w:t>
      </w:r>
      <w:r>
        <w:rPr>
          <w:rFonts w:ascii="Times New Roman" w:eastAsia="Times New Roman" w:hAnsi="Times New Roman" w:cs="Times New Roman"/>
        </w:rPr>
        <w:t>from the</w:t>
      </w:r>
      <w:r w:rsidR="00460B7E">
        <w:rPr>
          <w:rFonts w:ascii="Times New Roman" w:eastAsia="Times New Roman" w:hAnsi="Times New Roman" w:cs="Times New Roman"/>
        </w:rPr>
        <w:t xml:space="preserve"> meetings of 1/</w:t>
      </w:r>
      <w:r w:rsidR="00A20720">
        <w:rPr>
          <w:rFonts w:ascii="Times New Roman" w:eastAsia="Times New Roman" w:hAnsi="Times New Roman" w:cs="Times New Roman"/>
        </w:rPr>
        <w:t>30/</w:t>
      </w:r>
      <w:r w:rsidR="00460B7E">
        <w:rPr>
          <w:rFonts w:ascii="Times New Roman" w:eastAsia="Times New Roman" w:hAnsi="Times New Roman" w:cs="Times New Roman"/>
        </w:rPr>
        <w:t>2025.</w:t>
      </w:r>
    </w:p>
    <w:p w14:paraId="47F35538" w14:textId="67D77FC0" w:rsidR="00460B7E" w:rsidRPr="00523A42" w:rsidRDefault="00460B7E" w:rsidP="006D2969">
      <w:pPr>
        <w:pStyle w:val="ListParagraph"/>
        <w:numPr>
          <w:ilvl w:val="1"/>
          <w:numId w:val="6"/>
        </w:numPr>
        <w:ind w:left="900" w:hanging="720"/>
        <w:rPr>
          <w:rFonts w:ascii="Times New Roman" w:eastAsia="Times New Roman" w:hAnsi="Times New Roman" w:cs="Times New Roman"/>
          <w:b/>
          <w:u w:val="single"/>
        </w:rPr>
      </w:pPr>
      <w:r w:rsidRPr="00523A42">
        <w:rPr>
          <w:rFonts w:ascii="Times New Roman" w:eastAsia="Times New Roman" w:hAnsi="Times New Roman" w:cs="Times New Roman"/>
          <w:b/>
          <w:u w:val="single"/>
        </w:rPr>
        <w:t xml:space="preserve">MOTION by </w:t>
      </w:r>
      <w:r w:rsidR="00483E71" w:rsidRPr="00523A42">
        <w:rPr>
          <w:rFonts w:ascii="Times New Roman" w:eastAsia="Times New Roman" w:hAnsi="Times New Roman" w:cs="Times New Roman"/>
          <w:b/>
          <w:u w:val="single"/>
        </w:rPr>
        <w:t>Logan Nicoll</w:t>
      </w:r>
      <w:r w:rsidRPr="00523A42">
        <w:rPr>
          <w:rFonts w:ascii="Times New Roman" w:eastAsia="Times New Roman" w:hAnsi="Times New Roman" w:cs="Times New Roman"/>
          <w:b/>
          <w:u w:val="single"/>
        </w:rPr>
        <w:t xml:space="preserve"> and seconded by </w:t>
      </w:r>
      <w:r w:rsidR="00483E71" w:rsidRPr="00523A42">
        <w:rPr>
          <w:rFonts w:ascii="Times New Roman" w:eastAsia="Times New Roman" w:hAnsi="Times New Roman" w:cs="Times New Roman"/>
          <w:b/>
          <w:u w:val="single"/>
        </w:rPr>
        <w:t>Shannon Stark</w:t>
      </w:r>
      <w:r w:rsidRPr="00523A42">
        <w:rPr>
          <w:rFonts w:ascii="Times New Roman" w:eastAsia="Times New Roman" w:hAnsi="Times New Roman" w:cs="Times New Roman"/>
          <w:b/>
          <w:u w:val="single"/>
        </w:rPr>
        <w:t xml:space="preserve"> to approve the minutes for the meetings listed above as presented. </w:t>
      </w:r>
      <w:r w:rsidR="00483E71" w:rsidRPr="00523A42">
        <w:rPr>
          <w:rFonts w:ascii="Times New Roman" w:eastAsia="Times New Roman" w:hAnsi="Times New Roman" w:cs="Times New Roman"/>
          <w:b/>
          <w:u w:val="single"/>
        </w:rPr>
        <w:t>Motion passed unanimously</w:t>
      </w:r>
      <w:r w:rsidRPr="00523A42">
        <w:rPr>
          <w:rFonts w:ascii="Times New Roman" w:eastAsia="Times New Roman" w:hAnsi="Times New Roman" w:cs="Times New Roman"/>
          <w:b/>
          <w:u w:val="single"/>
        </w:rPr>
        <w:t>.</w:t>
      </w:r>
    </w:p>
    <w:p w14:paraId="5D1921E1" w14:textId="77777777" w:rsidR="00460B7E" w:rsidRDefault="00460B7E" w:rsidP="00460B7E">
      <w:pPr>
        <w:rPr>
          <w:rFonts w:ascii="Times New Roman" w:eastAsia="Times New Roman" w:hAnsi="Times New Roman" w:cs="Times New Roman"/>
        </w:rPr>
      </w:pPr>
    </w:p>
    <w:p w14:paraId="28359B18" w14:textId="77777777" w:rsidR="00BC1785" w:rsidRPr="00460B7E" w:rsidRDefault="00BC1785" w:rsidP="00460B7E">
      <w:pPr>
        <w:rPr>
          <w:rFonts w:ascii="Times New Roman" w:eastAsia="Times New Roman" w:hAnsi="Times New Roman" w:cs="Times New Roman"/>
        </w:rPr>
      </w:pPr>
    </w:p>
    <w:p w14:paraId="2B8B9FD7" w14:textId="77777777" w:rsidR="00460B7E" w:rsidRPr="00BC1785" w:rsidRDefault="00A20720" w:rsidP="006D2969">
      <w:pPr>
        <w:pStyle w:val="ListParagraph"/>
        <w:numPr>
          <w:ilvl w:val="0"/>
          <w:numId w:val="6"/>
        </w:numPr>
        <w:tabs>
          <w:tab w:val="left" w:pos="360"/>
        </w:tabs>
        <w:ind w:left="450" w:hanging="450"/>
        <w:rPr>
          <w:rFonts w:ascii="Times New Roman" w:eastAsia="Times New Roman" w:hAnsi="Times New Roman" w:cs="Times New Roman"/>
          <w:u w:val="single"/>
        </w:rPr>
      </w:pPr>
      <w:r>
        <w:rPr>
          <w:rFonts w:ascii="Times New Roman" w:eastAsia="Times New Roman" w:hAnsi="Times New Roman" w:cs="Times New Roman"/>
          <w:b/>
          <w:u w:val="single"/>
        </w:rPr>
        <w:t xml:space="preserve">OKEMO BATTERY BACK-UP </w:t>
      </w:r>
      <w:proofErr w:type="gramStart"/>
      <w:r>
        <w:rPr>
          <w:rFonts w:ascii="Times New Roman" w:eastAsia="Times New Roman" w:hAnsi="Times New Roman" w:cs="Times New Roman"/>
          <w:b/>
          <w:u w:val="single"/>
        </w:rPr>
        <w:t>PRESENTATION</w:t>
      </w:r>
      <w:r w:rsidR="002E1EDE">
        <w:rPr>
          <w:rFonts w:ascii="Times New Roman" w:eastAsia="Times New Roman" w:hAnsi="Times New Roman" w:cs="Times New Roman"/>
          <w:b/>
          <w:u w:val="single"/>
        </w:rPr>
        <w:t xml:space="preserve">  -</w:t>
      </w:r>
      <w:proofErr w:type="gramEnd"/>
      <w:r w:rsidR="002E1EDE">
        <w:rPr>
          <w:rFonts w:ascii="Times New Roman" w:eastAsia="Times New Roman" w:hAnsi="Times New Roman" w:cs="Times New Roman"/>
          <w:b/>
          <w:u w:val="single"/>
        </w:rPr>
        <w:t xml:space="preserve"> REMOVED</w:t>
      </w:r>
    </w:p>
    <w:p w14:paraId="267FD6D2" w14:textId="77777777" w:rsidR="00BC1785" w:rsidRPr="00BC1785" w:rsidRDefault="00BC1785" w:rsidP="00BC1785">
      <w:pPr>
        <w:tabs>
          <w:tab w:val="left" w:pos="360"/>
        </w:tabs>
        <w:ind w:left="0"/>
        <w:rPr>
          <w:rFonts w:ascii="Times New Roman" w:eastAsia="Times New Roman" w:hAnsi="Times New Roman" w:cs="Times New Roman"/>
          <w:u w:val="single"/>
        </w:rPr>
      </w:pPr>
    </w:p>
    <w:p w14:paraId="1160F65B" w14:textId="77777777" w:rsidR="00BC1785" w:rsidRDefault="00BC1785" w:rsidP="006D2969">
      <w:pPr>
        <w:rPr>
          <w:rFonts w:ascii="Times New Roman" w:eastAsia="Times New Roman" w:hAnsi="Times New Roman" w:cs="Times New Roman"/>
        </w:rPr>
      </w:pPr>
    </w:p>
    <w:p w14:paraId="4FD7C026" w14:textId="77777777" w:rsidR="00112C3B" w:rsidRPr="006D2969" w:rsidRDefault="00112C3B" w:rsidP="006D2969">
      <w:pPr>
        <w:rPr>
          <w:rFonts w:ascii="Times New Roman" w:eastAsia="Times New Roman" w:hAnsi="Times New Roman" w:cs="Times New Roman"/>
        </w:rPr>
      </w:pPr>
    </w:p>
    <w:p w14:paraId="22F34966" w14:textId="77777777" w:rsidR="006540AE" w:rsidRPr="00BC1785" w:rsidRDefault="00A20720" w:rsidP="006D2969">
      <w:pPr>
        <w:pStyle w:val="ListParagraph"/>
        <w:numPr>
          <w:ilvl w:val="0"/>
          <w:numId w:val="6"/>
        </w:numPr>
        <w:tabs>
          <w:tab w:val="left" w:pos="360"/>
        </w:tabs>
        <w:ind w:left="450" w:hanging="450"/>
        <w:rPr>
          <w:rFonts w:ascii="Times New Roman" w:eastAsia="Times New Roman" w:hAnsi="Times New Roman" w:cs="Times New Roman"/>
          <w:u w:val="single"/>
        </w:rPr>
      </w:pPr>
      <w:r>
        <w:rPr>
          <w:rFonts w:ascii="Times New Roman" w:eastAsia="Times New Roman" w:hAnsi="Times New Roman" w:cs="Times New Roman"/>
          <w:b/>
          <w:u w:val="single"/>
        </w:rPr>
        <w:t>APPROVAL OF SICK TIME PAYOUT</w:t>
      </w:r>
    </w:p>
    <w:p w14:paraId="6A538E7E" w14:textId="77777777" w:rsidR="00BC1785" w:rsidRPr="00BC1785" w:rsidRDefault="00BC1785" w:rsidP="00BC1785">
      <w:pPr>
        <w:tabs>
          <w:tab w:val="left" w:pos="360"/>
        </w:tabs>
        <w:ind w:left="0"/>
        <w:rPr>
          <w:rFonts w:ascii="Times New Roman" w:eastAsia="Times New Roman" w:hAnsi="Times New Roman" w:cs="Times New Roman"/>
          <w:u w:val="single"/>
        </w:rPr>
      </w:pPr>
    </w:p>
    <w:p w14:paraId="228E59B5" w14:textId="2F6EB95E" w:rsidR="006540AE"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2E1EDE">
        <w:rPr>
          <w:rFonts w:ascii="Times New Roman" w:eastAsia="Times New Roman" w:hAnsi="Times New Roman" w:cs="Times New Roman"/>
        </w:rPr>
        <w:t xml:space="preserve"> said that sick time payout is the result of changing from Sick/Vacation time to the PTO structure. We needed to do this. It will not </w:t>
      </w:r>
      <w:proofErr w:type="gramStart"/>
      <w:r w:rsidR="002E1EDE">
        <w:rPr>
          <w:rFonts w:ascii="Times New Roman" w:eastAsia="Times New Roman" w:hAnsi="Times New Roman" w:cs="Times New Roman"/>
        </w:rPr>
        <w:t>impact</w:t>
      </w:r>
      <w:proofErr w:type="gramEnd"/>
      <w:r w:rsidR="002E1EDE">
        <w:rPr>
          <w:rFonts w:ascii="Times New Roman" w:eastAsia="Times New Roman" w:hAnsi="Times New Roman" w:cs="Times New Roman"/>
        </w:rPr>
        <w:t xml:space="preserve"> our financials. It eliminates long term liability and clears it off the books. The amount is about $265,000.00 and overs pay from 2024, 2025 and 2026. It was </w:t>
      </w:r>
      <w:proofErr w:type="gramStart"/>
      <w:r w:rsidR="002E1EDE">
        <w:rPr>
          <w:rFonts w:ascii="Times New Roman" w:eastAsia="Times New Roman" w:hAnsi="Times New Roman" w:cs="Times New Roman"/>
        </w:rPr>
        <w:t>on</w:t>
      </w:r>
      <w:proofErr w:type="gramEnd"/>
      <w:r w:rsidR="002E1EDE">
        <w:rPr>
          <w:rFonts w:ascii="Times New Roman" w:eastAsia="Times New Roman" w:hAnsi="Times New Roman" w:cs="Times New Roman"/>
        </w:rPr>
        <w:t xml:space="preserve"> the books as a liability.</w:t>
      </w:r>
    </w:p>
    <w:p w14:paraId="4A1437BD" w14:textId="77777777" w:rsidR="002E1EDE"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2E1EDE">
        <w:rPr>
          <w:rFonts w:ascii="Times New Roman" w:eastAsia="Times New Roman" w:hAnsi="Times New Roman" w:cs="Times New Roman"/>
        </w:rPr>
        <w:t xml:space="preserve"> asked if there would no longer be a Sick/Vacation line in the budget to bring us in-line with the union contract.</w:t>
      </w:r>
    </w:p>
    <w:p w14:paraId="04AB3657" w14:textId="77777777" w:rsidR="002E1EDE"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2E1EDE">
        <w:rPr>
          <w:rFonts w:ascii="Times New Roman" w:eastAsia="Times New Roman" w:hAnsi="Times New Roman" w:cs="Times New Roman"/>
        </w:rPr>
        <w:t xml:space="preserve"> said it will be Paid Time Off.  </w:t>
      </w:r>
    </w:p>
    <w:p w14:paraId="37505191" w14:textId="77777777" w:rsidR="006540AE" w:rsidRPr="002E1EDE" w:rsidRDefault="002E1EDE" w:rsidP="00A20720">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b/>
          <w:u w:val="single"/>
        </w:rPr>
        <w:t xml:space="preserve">MOTION by </w:t>
      </w:r>
      <w:r w:rsidR="00F327CE">
        <w:rPr>
          <w:rFonts w:ascii="Times New Roman" w:eastAsia="Times New Roman" w:hAnsi="Times New Roman" w:cs="Times New Roman"/>
          <w:b/>
          <w:u w:val="single"/>
        </w:rPr>
        <w:t>Logan Nicoll</w:t>
      </w:r>
      <w:r>
        <w:rPr>
          <w:rFonts w:ascii="Times New Roman" w:eastAsia="Times New Roman" w:hAnsi="Times New Roman" w:cs="Times New Roman"/>
          <w:b/>
          <w:u w:val="single"/>
        </w:rPr>
        <w:t xml:space="preserve"> and seconded by </w:t>
      </w:r>
      <w:r w:rsidR="00F327CE">
        <w:rPr>
          <w:rFonts w:ascii="Times New Roman" w:eastAsia="Times New Roman" w:hAnsi="Times New Roman" w:cs="Times New Roman"/>
          <w:b/>
          <w:u w:val="single"/>
        </w:rPr>
        <w:t>Jean Strong</w:t>
      </w:r>
      <w:r>
        <w:rPr>
          <w:rFonts w:ascii="Times New Roman" w:eastAsia="Times New Roman" w:hAnsi="Times New Roman" w:cs="Times New Roman"/>
          <w:b/>
          <w:u w:val="single"/>
        </w:rPr>
        <w:t xml:space="preserve"> to approve the sick time payout as discussed.  </w:t>
      </w:r>
      <w:r w:rsidR="00F327CE">
        <w:rPr>
          <w:rFonts w:ascii="Times New Roman" w:eastAsia="Times New Roman" w:hAnsi="Times New Roman" w:cs="Times New Roman"/>
          <w:b/>
          <w:u w:val="single"/>
        </w:rPr>
        <w:t>Motion passed unanimously.</w:t>
      </w:r>
    </w:p>
    <w:p w14:paraId="1F55F6BA" w14:textId="77777777" w:rsidR="006D2969" w:rsidRDefault="006D2969" w:rsidP="006D2969">
      <w:pPr>
        <w:rPr>
          <w:rFonts w:ascii="Times New Roman" w:eastAsia="Times New Roman" w:hAnsi="Times New Roman" w:cs="Times New Roman"/>
        </w:rPr>
      </w:pPr>
    </w:p>
    <w:p w14:paraId="3FE70940" w14:textId="77777777" w:rsidR="00BC1785" w:rsidRPr="006D2969" w:rsidRDefault="00BC1785" w:rsidP="006D2969">
      <w:pPr>
        <w:rPr>
          <w:rFonts w:ascii="Times New Roman" w:eastAsia="Times New Roman" w:hAnsi="Times New Roman" w:cs="Times New Roman"/>
        </w:rPr>
      </w:pPr>
    </w:p>
    <w:p w14:paraId="1D5AA143" w14:textId="77777777" w:rsidR="00EA74AE" w:rsidRPr="00BC1785" w:rsidRDefault="00A20720" w:rsidP="006D2969">
      <w:pPr>
        <w:pStyle w:val="ListParagraph"/>
        <w:numPr>
          <w:ilvl w:val="0"/>
          <w:numId w:val="6"/>
        </w:numPr>
        <w:tabs>
          <w:tab w:val="left" w:pos="360"/>
        </w:tabs>
        <w:ind w:left="450" w:hanging="450"/>
        <w:rPr>
          <w:rFonts w:ascii="Times New Roman" w:eastAsia="Times New Roman" w:hAnsi="Times New Roman" w:cs="Times New Roman"/>
          <w:u w:val="single"/>
        </w:rPr>
      </w:pPr>
      <w:r>
        <w:rPr>
          <w:rFonts w:ascii="Times New Roman" w:eastAsia="Times New Roman" w:hAnsi="Times New Roman" w:cs="Times New Roman"/>
          <w:b/>
          <w:u w:val="single"/>
        </w:rPr>
        <w:t>MANAGER’S REPORT</w:t>
      </w:r>
      <w:r w:rsidR="00C0538F">
        <w:rPr>
          <w:rFonts w:ascii="Times New Roman" w:eastAsia="Times New Roman" w:hAnsi="Times New Roman" w:cs="Times New Roman"/>
          <w:b/>
          <w:u w:val="single"/>
        </w:rPr>
        <w:t xml:space="preserve"> – Copy attached at end of minutes</w:t>
      </w:r>
    </w:p>
    <w:p w14:paraId="38E945FB" w14:textId="77777777" w:rsidR="00BC1785" w:rsidRPr="00BC1785" w:rsidRDefault="00BC1785" w:rsidP="00BC1785">
      <w:pPr>
        <w:tabs>
          <w:tab w:val="left" w:pos="360"/>
        </w:tabs>
        <w:ind w:left="0"/>
        <w:rPr>
          <w:rFonts w:ascii="Times New Roman" w:eastAsia="Times New Roman" w:hAnsi="Times New Roman" w:cs="Times New Roman"/>
          <w:u w:val="single"/>
        </w:rPr>
      </w:pPr>
    </w:p>
    <w:p w14:paraId="682E8253" w14:textId="490EECA7" w:rsidR="00EA74AE" w:rsidRDefault="00483E71"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EA74AE">
        <w:rPr>
          <w:rFonts w:ascii="Times New Roman" w:eastAsia="Times New Roman" w:hAnsi="Times New Roman" w:cs="Times New Roman"/>
        </w:rPr>
        <w:t xml:space="preserve"> said </w:t>
      </w:r>
      <w:r w:rsidR="00C0538F">
        <w:rPr>
          <w:rFonts w:ascii="Times New Roman" w:eastAsia="Times New Roman" w:hAnsi="Times New Roman" w:cs="Times New Roman"/>
        </w:rPr>
        <w:t>he submitted his report yesterday. He said that they have been working o</w:t>
      </w:r>
      <w:r w:rsidR="001C6EC2">
        <w:rPr>
          <w:rFonts w:ascii="Times New Roman" w:eastAsia="Times New Roman" w:hAnsi="Times New Roman" w:cs="Times New Roman"/>
        </w:rPr>
        <w:t>n</w:t>
      </w:r>
      <w:r w:rsidR="00C0538F">
        <w:rPr>
          <w:rFonts w:ascii="Times New Roman" w:eastAsia="Times New Roman" w:hAnsi="Times New Roman" w:cs="Times New Roman"/>
        </w:rPr>
        <w:t xml:space="preserve"> the budget, audit, Personnel Manual and looking at how to integrate better communication systems between the office personnel and outside staff. He hopes to have the Personnel Manual, Organization Chart and Job descriptions for next month’s meeting. He said there </w:t>
      </w:r>
      <w:r w:rsidR="00F327CE">
        <w:rPr>
          <w:rFonts w:ascii="Times New Roman" w:eastAsia="Times New Roman" w:hAnsi="Times New Roman" w:cs="Times New Roman"/>
        </w:rPr>
        <w:t>were</w:t>
      </w:r>
      <w:r w:rsidR="00C0538F">
        <w:rPr>
          <w:rFonts w:ascii="Times New Roman" w:eastAsia="Times New Roman" w:hAnsi="Times New Roman" w:cs="Times New Roman"/>
        </w:rPr>
        <w:t xml:space="preserve"> also some financial issues with the Stone House Project and the cost of power was 31% higher than expected. We will look at the </w:t>
      </w:r>
      <w:r w:rsidR="00F327CE">
        <w:rPr>
          <w:rFonts w:ascii="Times New Roman" w:eastAsia="Times New Roman" w:hAnsi="Times New Roman" w:cs="Times New Roman"/>
        </w:rPr>
        <w:t>hydro plant</w:t>
      </w:r>
      <w:r w:rsidR="00C0538F">
        <w:rPr>
          <w:rFonts w:ascii="Times New Roman" w:eastAsia="Times New Roman" w:hAnsi="Times New Roman" w:cs="Times New Roman"/>
        </w:rPr>
        <w:t>.</w:t>
      </w:r>
    </w:p>
    <w:p w14:paraId="5B4AA9AE" w14:textId="77777777" w:rsidR="00C0538F" w:rsidRDefault="00C0538F"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 asked if the increase was due to the tariffs.</w:t>
      </w:r>
    </w:p>
    <w:p w14:paraId="5A5C57E5" w14:textId="01B00A8B" w:rsidR="00C0538F"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C0538F">
        <w:rPr>
          <w:rFonts w:ascii="Times New Roman" w:eastAsia="Times New Roman" w:hAnsi="Times New Roman" w:cs="Times New Roman"/>
        </w:rPr>
        <w:t xml:space="preserve"> said not yet. Only Hydro-Quebec will be affected. Niagara is on the US side.  He said that Hydro-Quebec doesn’t think it will impact us.</w:t>
      </w:r>
    </w:p>
    <w:p w14:paraId="23A4C44F" w14:textId="77777777" w:rsidR="00C0538F"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C0538F">
        <w:rPr>
          <w:rFonts w:ascii="Times New Roman" w:eastAsia="Times New Roman" w:hAnsi="Times New Roman" w:cs="Times New Roman"/>
        </w:rPr>
        <w:t xml:space="preserve"> asked why this increased.</w:t>
      </w:r>
    </w:p>
    <w:p w14:paraId="030BD58E" w14:textId="1D1FD60F" w:rsidR="00C0538F"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C0538F">
        <w:rPr>
          <w:rFonts w:ascii="Times New Roman" w:eastAsia="Times New Roman" w:hAnsi="Times New Roman" w:cs="Times New Roman"/>
        </w:rPr>
        <w:t xml:space="preserve"> said colder months, pre</w:t>
      </w:r>
      <w:r w:rsidR="004B65CA">
        <w:rPr>
          <w:rFonts w:ascii="Times New Roman" w:eastAsia="Times New Roman" w:hAnsi="Times New Roman" w:cs="Times New Roman"/>
        </w:rPr>
        <w:t>ssure on the natural gas costs. It is variable, but not controllable.</w:t>
      </w:r>
    </w:p>
    <w:p w14:paraId="780C6DAB" w14:textId="77777777" w:rsidR="004B65CA"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4B65CA">
        <w:rPr>
          <w:rFonts w:ascii="Times New Roman" w:eastAsia="Times New Roman" w:hAnsi="Times New Roman" w:cs="Times New Roman"/>
        </w:rPr>
        <w:t xml:space="preserve"> asked if it was the same for everyone in the state.</w:t>
      </w:r>
    </w:p>
    <w:p w14:paraId="0FD82519" w14:textId="77777777" w:rsidR="004B65CA" w:rsidRPr="004B65CA" w:rsidRDefault="00F327CE" w:rsidP="004B65C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w:t>
      </w:r>
      <w:r w:rsidR="004B65CA">
        <w:rPr>
          <w:rFonts w:ascii="Times New Roman" w:eastAsia="Times New Roman" w:hAnsi="Times New Roman" w:cs="Times New Roman"/>
        </w:rPr>
        <w:t xml:space="preserve"> asked if it is partially the weather</w:t>
      </w:r>
    </w:p>
    <w:p w14:paraId="7213F0BE" w14:textId="2F85050F" w:rsidR="004B65CA"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4B65CA">
        <w:rPr>
          <w:rFonts w:ascii="Times New Roman" w:eastAsia="Times New Roman" w:hAnsi="Times New Roman" w:cs="Times New Roman"/>
        </w:rPr>
        <w:t xml:space="preserve"> said yes to weather and natural gas prices. He said oil is only used in extreme circumstances. He said hydro was lower in the summer than expected.</w:t>
      </w:r>
    </w:p>
    <w:p w14:paraId="02079FDD" w14:textId="77777777" w:rsidR="004B65CA"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4B65CA">
        <w:rPr>
          <w:rFonts w:ascii="Times New Roman" w:eastAsia="Times New Roman" w:hAnsi="Times New Roman" w:cs="Times New Roman"/>
        </w:rPr>
        <w:t xml:space="preserve"> asked if they </w:t>
      </w:r>
      <w:proofErr w:type="gramStart"/>
      <w:r w:rsidR="004B65CA">
        <w:rPr>
          <w:rFonts w:ascii="Times New Roman" w:eastAsia="Times New Roman" w:hAnsi="Times New Roman" w:cs="Times New Roman"/>
        </w:rPr>
        <w:t>are</w:t>
      </w:r>
      <w:proofErr w:type="gramEnd"/>
      <w:r w:rsidR="004B65CA">
        <w:rPr>
          <w:rFonts w:ascii="Times New Roman" w:eastAsia="Times New Roman" w:hAnsi="Times New Roman" w:cs="Times New Roman"/>
        </w:rPr>
        <w:t xml:space="preserve"> looking at the hydro-dam on Lake Pauline</w:t>
      </w:r>
    </w:p>
    <w:p w14:paraId="798C980E" w14:textId="7572E12B" w:rsidR="004B65CA"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4B65CA">
        <w:rPr>
          <w:rFonts w:ascii="Times New Roman" w:eastAsia="Times New Roman" w:hAnsi="Times New Roman" w:cs="Times New Roman"/>
        </w:rPr>
        <w:t xml:space="preserve"> said we are only beginning to. We might be able to use it. We need DEC approval. It would be a </w:t>
      </w:r>
      <w:proofErr w:type="gramStart"/>
      <w:r w:rsidR="004B65CA">
        <w:rPr>
          <w:rFonts w:ascii="Times New Roman" w:eastAsia="Times New Roman" w:hAnsi="Times New Roman" w:cs="Times New Roman"/>
        </w:rPr>
        <w:t>5 to 6 year</w:t>
      </w:r>
      <w:proofErr w:type="gramEnd"/>
      <w:r w:rsidR="004B65CA">
        <w:rPr>
          <w:rFonts w:ascii="Times New Roman" w:eastAsia="Times New Roman" w:hAnsi="Times New Roman" w:cs="Times New Roman"/>
        </w:rPr>
        <w:t xml:space="preserve"> project.</w:t>
      </w:r>
    </w:p>
    <w:p w14:paraId="21B248D3" w14:textId="77777777" w:rsidR="004B65CA"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4B65CA">
        <w:rPr>
          <w:rFonts w:ascii="Times New Roman" w:eastAsia="Times New Roman" w:hAnsi="Times New Roman" w:cs="Times New Roman"/>
        </w:rPr>
        <w:t xml:space="preserve"> asked if the Stone H</w:t>
      </w:r>
      <w:r w:rsidR="00275CA4">
        <w:rPr>
          <w:rFonts w:ascii="Times New Roman" w:eastAsia="Times New Roman" w:hAnsi="Times New Roman" w:cs="Times New Roman"/>
        </w:rPr>
        <w:t>ouse project was negotiated by VPPSA</w:t>
      </w:r>
    </w:p>
    <w:p w14:paraId="4FA09B3F" w14:textId="77777777"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275CA4">
        <w:rPr>
          <w:rFonts w:ascii="Times New Roman" w:eastAsia="Times New Roman" w:hAnsi="Times New Roman" w:cs="Times New Roman"/>
        </w:rPr>
        <w:t xml:space="preserve"> said he thinks we were involved (before he came to work here.)</w:t>
      </w:r>
    </w:p>
    <w:p w14:paraId="5F709C7F" w14:textId="77777777"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275CA4">
        <w:rPr>
          <w:rFonts w:ascii="Times New Roman" w:eastAsia="Times New Roman" w:hAnsi="Times New Roman" w:cs="Times New Roman"/>
        </w:rPr>
        <w:t xml:space="preserve"> asked if we have ever refused VPPSA.</w:t>
      </w:r>
    </w:p>
    <w:p w14:paraId="7E30A174" w14:textId="77777777"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275CA4">
        <w:rPr>
          <w:rFonts w:ascii="Times New Roman" w:eastAsia="Times New Roman" w:hAnsi="Times New Roman" w:cs="Times New Roman"/>
        </w:rPr>
        <w:t xml:space="preserve"> said he </w:t>
      </w:r>
      <w:proofErr w:type="gramStart"/>
      <w:r w:rsidR="00275CA4">
        <w:rPr>
          <w:rFonts w:ascii="Times New Roman" w:eastAsia="Times New Roman" w:hAnsi="Times New Roman" w:cs="Times New Roman"/>
        </w:rPr>
        <w:t>doesn’t</w:t>
      </w:r>
      <w:proofErr w:type="gramEnd"/>
      <w:r w:rsidR="00275CA4">
        <w:rPr>
          <w:rFonts w:ascii="Times New Roman" w:eastAsia="Times New Roman" w:hAnsi="Times New Roman" w:cs="Times New Roman"/>
        </w:rPr>
        <w:t xml:space="preserve"> know.</w:t>
      </w:r>
    </w:p>
    <w:p w14:paraId="2AAEDFDE" w14:textId="7ACE6D3C"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275CA4">
        <w:rPr>
          <w:rFonts w:ascii="Times New Roman" w:eastAsia="Times New Roman" w:hAnsi="Times New Roman" w:cs="Times New Roman"/>
        </w:rPr>
        <w:t xml:space="preserve"> asked if we </w:t>
      </w:r>
      <w:proofErr w:type="gramStart"/>
      <w:r w:rsidR="00275CA4">
        <w:rPr>
          <w:rFonts w:ascii="Times New Roman" w:eastAsia="Times New Roman" w:hAnsi="Times New Roman" w:cs="Times New Roman"/>
        </w:rPr>
        <w:t>can</w:t>
      </w:r>
      <w:proofErr w:type="gramEnd"/>
      <w:r w:rsidR="00275CA4">
        <w:rPr>
          <w:rFonts w:ascii="Times New Roman" w:eastAsia="Times New Roman" w:hAnsi="Times New Roman" w:cs="Times New Roman"/>
        </w:rPr>
        <w:t xml:space="preserve"> negotiate with others. He would like VPPSA to be more aggressive</w:t>
      </w:r>
    </w:p>
    <w:p w14:paraId="11CF23E3" w14:textId="05A6C33B"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lastRenderedPageBreak/>
        <w:t>Chris Recchia</w:t>
      </w:r>
      <w:r w:rsidR="00275CA4">
        <w:rPr>
          <w:rFonts w:ascii="Times New Roman" w:eastAsia="Times New Roman" w:hAnsi="Times New Roman" w:cs="Times New Roman"/>
        </w:rPr>
        <w:t xml:space="preserve"> said we pay 11.5¢ per </w:t>
      </w:r>
      <w:r>
        <w:rPr>
          <w:rFonts w:ascii="Times New Roman" w:eastAsia="Times New Roman" w:hAnsi="Times New Roman" w:cs="Times New Roman"/>
        </w:rPr>
        <w:t>kWh</w:t>
      </w:r>
      <w:r w:rsidR="00275CA4">
        <w:rPr>
          <w:rFonts w:ascii="Times New Roman" w:eastAsia="Times New Roman" w:hAnsi="Times New Roman" w:cs="Times New Roman"/>
        </w:rPr>
        <w:t xml:space="preserve">. We can do it </w:t>
      </w:r>
      <w:r>
        <w:rPr>
          <w:rFonts w:ascii="Times New Roman" w:eastAsia="Times New Roman" w:hAnsi="Times New Roman" w:cs="Times New Roman"/>
        </w:rPr>
        <w:t>ourselves,</w:t>
      </w:r>
      <w:r w:rsidR="00275CA4">
        <w:rPr>
          <w:rFonts w:ascii="Times New Roman" w:eastAsia="Times New Roman" w:hAnsi="Times New Roman" w:cs="Times New Roman"/>
        </w:rPr>
        <w:t xml:space="preserve"> but it would require more work, time and staff.</w:t>
      </w:r>
    </w:p>
    <w:p w14:paraId="52A085F1" w14:textId="77777777"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275CA4">
        <w:rPr>
          <w:rFonts w:ascii="Times New Roman" w:eastAsia="Times New Roman" w:hAnsi="Times New Roman" w:cs="Times New Roman"/>
        </w:rPr>
        <w:t xml:space="preserve"> asked if there are other private entities we could work with.</w:t>
      </w:r>
    </w:p>
    <w:p w14:paraId="733F5D84" w14:textId="77777777" w:rsidR="00275CA4"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275CA4">
        <w:rPr>
          <w:rFonts w:ascii="Times New Roman" w:eastAsia="Times New Roman" w:hAnsi="Times New Roman" w:cs="Times New Roman"/>
        </w:rPr>
        <w:t xml:space="preserve"> said </w:t>
      </w:r>
      <w:proofErr w:type="gramStart"/>
      <w:r w:rsidR="00275CA4">
        <w:rPr>
          <w:rFonts w:ascii="Times New Roman" w:eastAsia="Times New Roman" w:hAnsi="Times New Roman" w:cs="Times New Roman"/>
        </w:rPr>
        <w:t>there</w:t>
      </w:r>
      <w:proofErr w:type="gramEnd"/>
      <w:r w:rsidR="00275CA4">
        <w:rPr>
          <w:rFonts w:ascii="Times New Roman" w:eastAsia="Times New Roman" w:hAnsi="Times New Roman" w:cs="Times New Roman"/>
        </w:rPr>
        <w:t xml:space="preserve"> are, but he doesn’t know </w:t>
      </w:r>
    </w:p>
    <w:p w14:paraId="60F39187" w14:textId="77777777" w:rsidR="003F1CB8"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3F1CB8">
        <w:rPr>
          <w:rFonts w:ascii="Times New Roman" w:eastAsia="Times New Roman" w:hAnsi="Times New Roman" w:cs="Times New Roman"/>
        </w:rPr>
        <w:t xml:space="preserve"> asked if we are tied into VPPSA and how.</w:t>
      </w:r>
    </w:p>
    <w:p w14:paraId="7B22DC8E" w14:textId="320B692B" w:rsidR="003F1CB8" w:rsidRDefault="00F327CE" w:rsidP="006D2969">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3F1CB8">
        <w:rPr>
          <w:rFonts w:ascii="Times New Roman" w:eastAsia="Times New Roman" w:hAnsi="Times New Roman" w:cs="Times New Roman"/>
        </w:rPr>
        <w:t xml:space="preserve"> said we agreed to buy at a certain rate with a </w:t>
      </w:r>
      <w:proofErr w:type="gramStart"/>
      <w:r w:rsidR="003F1CB8">
        <w:rPr>
          <w:rFonts w:ascii="Times New Roman" w:eastAsia="Times New Roman" w:hAnsi="Times New Roman" w:cs="Times New Roman"/>
        </w:rPr>
        <w:t>25 year</w:t>
      </w:r>
      <w:proofErr w:type="gramEnd"/>
      <w:r w:rsidR="003F1CB8">
        <w:rPr>
          <w:rFonts w:ascii="Times New Roman" w:eastAsia="Times New Roman" w:hAnsi="Times New Roman" w:cs="Times New Roman"/>
        </w:rPr>
        <w:t xml:space="preserve"> contract that started last year. It has increased </w:t>
      </w:r>
      <w:proofErr w:type="gramStart"/>
      <w:r w:rsidR="003F1CB8">
        <w:rPr>
          <w:rFonts w:ascii="Times New Roman" w:eastAsia="Times New Roman" w:hAnsi="Times New Roman" w:cs="Times New Roman"/>
        </w:rPr>
        <w:t>some</w:t>
      </w:r>
      <w:proofErr w:type="gramEnd"/>
      <w:r w:rsidR="003F1CB8">
        <w:rPr>
          <w:rFonts w:ascii="Times New Roman" w:eastAsia="Times New Roman" w:hAnsi="Times New Roman" w:cs="Times New Roman"/>
        </w:rPr>
        <w:t xml:space="preserve"> this year</w:t>
      </w:r>
      <w:r w:rsidR="00725AFC">
        <w:rPr>
          <w:rFonts w:ascii="Times New Roman" w:eastAsia="Times New Roman" w:hAnsi="Times New Roman" w:cs="Times New Roman"/>
        </w:rPr>
        <w:t xml:space="preserve">. It is a good </w:t>
      </w:r>
      <w:proofErr w:type="gramStart"/>
      <w:r w:rsidR="00725AFC">
        <w:rPr>
          <w:rFonts w:ascii="Times New Roman" w:eastAsia="Times New Roman" w:hAnsi="Times New Roman" w:cs="Times New Roman"/>
        </w:rPr>
        <w:t>project</w:t>
      </w:r>
      <w:proofErr w:type="gramEnd"/>
      <w:r w:rsidR="00725AFC">
        <w:rPr>
          <w:rFonts w:ascii="Times New Roman" w:eastAsia="Times New Roman" w:hAnsi="Times New Roman" w:cs="Times New Roman"/>
        </w:rPr>
        <w:t xml:space="preserve"> and the power goes to Ludlow as a priority. We can sell back the power to VPPSA, but we retain </w:t>
      </w:r>
      <w:proofErr w:type="gramStart"/>
      <w:r w:rsidR="00725AFC">
        <w:rPr>
          <w:rFonts w:ascii="Times New Roman" w:eastAsia="Times New Roman" w:hAnsi="Times New Roman" w:cs="Times New Roman"/>
        </w:rPr>
        <w:t>the renewable</w:t>
      </w:r>
      <w:proofErr w:type="gramEnd"/>
      <w:r w:rsidR="00725AFC">
        <w:rPr>
          <w:rFonts w:ascii="Times New Roman" w:eastAsia="Times New Roman" w:hAnsi="Times New Roman" w:cs="Times New Roman"/>
        </w:rPr>
        <w:t xml:space="preserve"> energy credit.</w:t>
      </w:r>
    </w:p>
    <w:p w14:paraId="03741EBD" w14:textId="77777777" w:rsidR="007C693A" w:rsidRDefault="007C693A" w:rsidP="007C693A">
      <w:pPr>
        <w:ind w:left="720"/>
        <w:rPr>
          <w:rFonts w:ascii="Times New Roman" w:eastAsia="Times New Roman" w:hAnsi="Times New Roman" w:cs="Times New Roman"/>
          <w:b/>
          <w:u w:val="single"/>
        </w:rPr>
      </w:pPr>
    </w:p>
    <w:p w14:paraId="18CBE28C" w14:textId="77777777" w:rsidR="00BC1785" w:rsidRPr="007C693A" w:rsidRDefault="00BC1785" w:rsidP="007C693A">
      <w:pPr>
        <w:ind w:left="720"/>
        <w:rPr>
          <w:rFonts w:ascii="Times New Roman" w:eastAsia="Times New Roman" w:hAnsi="Times New Roman" w:cs="Times New Roman"/>
          <w:b/>
          <w:u w:val="single"/>
        </w:rPr>
      </w:pPr>
    </w:p>
    <w:p w14:paraId="60BEDCF0" w14:textId="77777777" w:rsidR="007C693A" w:rsidRDefault="00A20720" w:rsidP="006D2969">
      <w:pPr>
        <w:pStyle w:val="ListParagraph"/>
        <w:numPr>
          <w:ilvl w:val="0"/>
          <w:numId w:val="6"/>
        </w:numPr>
        <w:tabs>
          <w:tab w:val="left" w:pos="360"/>
        </w:tabs>
        <w:ind w:left="450" w:hanging="450"/>
        <w:rPr>
          <w:rFonts w:ascii="Times New Roman" w:eastAsia="Times New Roman" w:hAnsi="Times New Roman" w:cs="Times New Roman"/>
          <w:b/>
          <w:u w:val="single"/>
        </w:rPr>
      </w:pPr>
      <w:r>
        <w:rPr>
          <w:rFonts w:ascii="Times New Roman" w:eastAsia="Times New Roman" w:hAnsi="Times New Roman" w:cs="Times New Roman"/>
          <w:b/>
          <w:u w:val="single"/>
        </w:rPr>
        <w:t>SUPERINTENDENT’S REPORT</w:t>
      </w:r>
      <w:r w:rsidR="00C0538F">
        <w:rPr>
          <w:rFonts w:ascii="Times New Roman" w:eastAsia="Times New Roman" w:hAnsi="Times New Roman" w:cs="Times New Roman"/>
          <w:b/>
          <w:u w:val="single"/>
        </w:rPr>
        <w:t xml:space="preserve"> – Copy attached at end of minutes</w:t>
      </w:r>
    </w:p>
    <w:p w14:paraId="152ED95A" w14:textId="77777777" w:rsidR="00BC1785" w:rsidRPr="00BC1785" w:rsidRDefault="00BC1785" w:rsidP="00BC1785">
      <w:pPr>
        <w:tabs>
          <w:tab w:val="left" w:pos="360"/>
        </w:tabs>
        <w:ind w:left="0"/>
        <w:rPr>
          <w:rFonts w:ascii="Times New Roman" w:eastAsia="Times New Roman" w:hAnsi="Times New Roman" w:cs="Times New Roman"/>
          <w:b/>
          <w:u w:val="single"/>
        </w:rPr>
      </w:pPr>
    </w:p>
    <w:p w14:paraId="41551654" w14:textId="77777777" w:rsidR="00725AFC" w:rsidRPr="00725AFC" w:rsidRDefault="00483E71" w:rsidP="00725AFC">
      <w:pPr>
        <w:pStyle w:val="ListParagraph"/>
        <w:numPr>
          <w:ilvl w:val="1"/>
          <w:numId w:val="6"/>
        </w:numPr>
        <w:ind w:left="900" w:hanging="720"/>
        <w:rPr>
          <w:rFonts w:ascii="Times New Roman" w:eastAsia="Times New Roman" w:hAnsi="Times New Roman" w:cs="Times New Roman"/>
          <w:b/>
        </w:rPr>
      </w:pPr>
      <w:r>
        <w:rPr>
          <w:rFonts w:ascii="Times New Roman" w:eastAsia="Times New Roman" w:hAnsi="Times New Roman" w:cs="Times New Roman"/>
        </w:rPr>
        <w:t>Brett Sanderson</w:t>
      </w:r>
      <w:r w:rsidR="00725AFC">
        <w:rPr>
          <w:rFonts w:ascii="Times New Roman" w:eastAsia="Times New Roman" w:hAnsi="Times New Roman" w:cs="Times New Roman"/>
        </w:rPr>
        <w:t xml:space="preserve"> </w:t>
      </w:r>
      <w:r w:rsidR="00F327CE">
        <w:rPr>
          <w:rFonts w:ascii="Times New Roman" w:eastAsia="Times New Roman" w:hAnsi="Times New Roman" w:cs="Times New Roman"/>
        </w:rPr>
        <w:t>said that</w:t>
      </w:r>
      <w:r w:rsidR="00725AFC">
        <w:rPr>
          <w:rFonts w:ascii="Times New Roman" w:eastAsia="Times New Roman" w:hAnsi="Times New Roman" w:cs="Times New Roman"/>
        </w:rPr>
        <w:t xml:space="preserve"> the meter readings have been done.  </w:t>
      </w:r>
    </w:p>
    <w:p w14:paraId="78467D0A" w14:textId="77777777" w:rsidR="00725AFC" w:rsidRPr="00725AFC" w:rsidRDefault="00725AFC" w:rsidP="00725AFC">
      <w:pPr>
        <w:pStyle w:val="ListParagraph"/>
        <w:numPr>
          <w:ilvl w:val="1"/>
          <w:numId w:val="6"/>
        </w:numPr>
        <w:ind w:left="900" w:hanging="720"/>
        <w:rPr>
          <w:rFonts w:ascii="Times New Roman" w:eastAsia="Times New Roman" w:hAnsi="Times New Roman" w:cs="Times New Roman"/>
          <w:b/>
        </w:rPr>
      </w:pPr>
      <w:r>
        <w:rPr>
          <w:rFonts w:ascii="Times New Roman" w:eastAsia="Times New Roman" w:hAnsi="Times New Roman" w:cs="Times New Roman"/>
        </w:rPr>
        <w:t>Outages</w:t>
      </w:r>
    </w:p>
    <w:p w14:paraId="4337D162" w14:textId="77777777" w:rsidR="00E10FEB" w:rsidRPr="00725AFC" w:rsidRDefault="00725AFC" w:rsidP="00725AFC">
      <w:pPr>
        <w:pStyle w:val="ListParagraph"/>
        <w:numPr>
          <w:ilvl w:val="2"/>
          <w:numId w:val="6"/>
        </w:numPr>
        <w:ind w:left="1350" w:hanging="360"/>
        <w:rPr>
          <w:rFonts w:ascii="Times New Roman" w:eastAsia="Times New Roman" w:hAnsi="Times New Roman" w:cs="Times New Roman"/>
          <w:b/>
        </w:rPr>
      </w:pPr>
      <w:r>
        <w:rPr>
          <w:rFonts w:ascii="Times New Roman" w:eastAsia="Times New Roman" w:hAnsi="Times New Roman" w:cs="Times New Roman"/>
        </w:rPr>
        <w:t xml:space="preserve">Presidents’ Day storm issue that took out parts of Proctorsville.  </w:t>
      </w:r>
    </w:p>
    <w:p w14:paraId="4F68740B" w14:textId="77777777" w:rsidR="00725AFC" w:rsidRPr="00725AFC" w:rsidRDefault="00725AFC" w:rsidP="00725AFC">
      <w:pPr>
        <w:pStyle w:val="ListParagraph"/>
        <w:numPr>
          <w:ilvl w:val="2"/>
          <w:numId w:val="6"/>
        </w:numPr>
        <w:ind w:left="1350" w:hanging="360"/>
        <w:rPr>
          <w:rFonts w:ascii="Times New Roman" w:eastAsia="Times New Roman" w:hAnsi="Times New Roman" w:cs="Times New Roman"/>
          <w:b/>
        </w:rPr>
      </w:pPr>
      <w:r>
        <w:rPr>
          <w:rFonts w:ascii="Times New Roman" w:eastAsia="Times New Roman" w:hAnsi="Times New Roman" w:cs="Times New Roman"/>
        </w:rPr>
        <w:t>Broken Pole at Scott’s Terrace</w:t>
      </w:r>
    </w:p>
    <w:p w14:paraId="7538A2DC" w14:textId="77777777" w:rsidR="00725AFC" w:rsidRPr="00725AFC" w:rsidRDefault="00725AFC" w:rsidP="00725AFC">
      <w:pPr>
        <w:pStyle w:val="ListParagraph"/>
        <w:numPr>
          <w:ilvl w:val="2"/>
          <w:numId w:val="6"/>
        </w:numPr>
        <w:ind w:left="1350" w:hanging="360"/>
        <w:rPr>
          <w:rFonts w:ascii="Times New Roman" w:eastAsia="Times New Roman" w:hAnsi="Times New Roman" w:cs="Times New Roman"/>
          <w:b/>
        </w:rPr>
      </w:pPr>
      <w:r>
        <w:rPr>
          <w:rFonts w:ascii="Times New Roman" w:eastAsia="Times New Roman" w:hAnsi="Times New Roman" w:cs="Times New Roman"/>
        </w:rPr>
        <w:t>Tree down at Buttermilk Falls – had to use crane</w:t>
      </w:r>
    </w:p>
    <w:p w14:paraId="18CCBC19" w14:textId="77777777" w:rsidR="00725AFC" w:rsidRPr="00725AFC" w:rsidRDefault="00725AFC" w:rsidP="00725AFC">
      <w:pPr>
        <w:pStyle w:val="ListParagraph"/>
        <w:numPr>
          <w:ilvl w:val="2"/>
          <w:numId w:val="6"/>
        </w:numPr>
        <w:ind w:left="1350" w:hanging="360"/>
        <w:rPr>
          <w:rFonts w:ascii="Times New Roman" w:eastAsia="Times New Roman" w:hAnsi="Times New Roman" w:cs="Times New Roman"/>
          <w:b/>
        </w:rPr>
      </w:pPr>
      <w:r>
        <w:rPr>
          <w:rFonts w:ascii="Times New Roman" w:eastAsia="Times New Roman" w:hAnsi="Times New Roman" w:cs="Times New Roman"/>
        </w:rPr>
        <w:t xml:space="preserve">Ives Road </w:t>
      </w:r>
      <w:proofErr w:type="gramStart"/>
      <w:r>
        <w:rPr>
          <w:rFonts w:ascii="Times New Roman" w:eastAsia="Times New Roman" w:hAnsi="Times New Roman" w:cs="Times New Roman"/>
        </w:rPr>
        <w:t>tree</w:t>
      </w:r>
      <w:proofErr w:type="gramEnd"/>
      <w:r>
        <w:rPr>
          <w:rFonts w:ascii="Times New Roman" w:eastAsia="Times New Roman" w:hAnsi="Times New Roman" w:cs="Times New Roman"/>
        </w:rPr>
        <w:t xml:space="preserve"> took out line and transformer</w:t>
      </w:r>
    </w:p>
    <w:p w14:paraId="0158CD66" w14:textId="77777777" w:rsidR="00725AFC" w:rsidRPr="00725AFC" w:rsidRDefault="00725AFC" w:rsidP="00725AFC">
      <w:pPr>
        <w:pStyle w:val="ListParagraph"/>
        <w:numPr>
          <w:ilvl w:val="1"/>
          <w:numId w:val="6"/>
        </w:numPr>
        <w:ind w:left="900" w:hanging="720"/>
        <w:rPr>
          <w:rFonts w:ascii="Times New Roman" w:eastAsia="Times New Roman" w:hAnsi="Times New Roman" w:cs="Times New Roman"/>
          <w:b/>
        </w:rPr>
      </w:pPr>
      <w:r>
        <w:rPr>
          <w:rFonts w:ascii="Times New Roman" w:eastAsia="Times New Roman" w:hAnsi="Times New Roman" w:cs="Times New Roman"/>
        </w:rPr>
        <w:t>Line Trimming – Tree Removals</w:t>
      </w:r>
    </w:p>
    <w:p w14:paraId="46CC6C04" w14:textId="77777777" w:rsidR="00725AFC" w:rsidRPr="00725AFC" w:rsidRDefault="00725AFC" w:rsidP="00725AFC">
      <w:pPr>
        <w:pStyle w:val="ListParagraph"/>
        <w:numPr>
          <w:ilvl w:val="2"/>
          <w:numId w:val="6"/>
        </w:numPr>
        <w:tabs>
          <w:tab w:val="left" w:pos="2250"/>
        </w:tabs>
        <w:ind w:left="1350" w:hanging="360"/>
        <w:rPr>
          <w:rFonts w:ascii="Times New Roman" w:eastAsia="Times New Roman" w:hAnsi="Times New Roman" w:cs="Times New Roman"/>
          <w:b/>
        </w:rPr>
      </w:pPr>
      <w:r>
        <w:rPr>
          <w:rFonts w:ascii="Times New Roman" w:eastAsia="Times New Roman" w:hAnsi="Times New Roman" w:cs="Times New Roman"/>
        </w:rPr>
        <w:t>Ellison Lake Road</w:t>
      </w:r>
    </w:p>
    <w:p w14:paraId="2B58A481" w14:textId="77777777" w:rsidR="00725AFC" w:rsidRPr="00725AFC" w:rsidRDefault="00725AFC" w:rsidP="00725AFC">
      <w:pPr>
        <w:pStyle w:val="ListParagraph"/>
        <w:numPr>
          <w:ilvl w:val="2"/>
          <w:numId w:val="6"/>
        </w:numPr>
        <w:tabs>
          <w:tab w:val="left" w:pos="1350"/>
        </w:tabs>
        <w:ind w:left="1350" w:hanging="360"/>
        <w:rPr>
          <w:rFonts w:ascii="Times New Roman" w:eastAsia="Times New Roman" w:hAnsi="Times New Roman" w:cs="Times New Roman"/>
          <w:b/>
        </w:rPr>
      </w:pPr>
      <w:r>
        <w:rPr>
          <w:rFonts w:ascii="Times New Roman" w:eastAsia="Times New Roman" w:hAnsi="Times New Roman" w:cs="Times New Roman"/>
        </w:rPr>
        <w:t>Fishing Access Road</w:t>
      </w:r>
    </w:p>
    <w:p w14:paraId="02ABC002" w14:textId="77777777" w:rsidR="00725AFC" w:rsidRPr="00951A49" w:rsidRDefault="00951A49" w:rsidP="00725AFC">
      <w:pPr>
        <w:pStyle w:val="ListParagraph"/>
        <w:numPr>
          <w:ilvl w:val="1"/>
          <w:numId w:val="6"/>
        </w:numPr>
        <w:ind w:left="900" w:hanging="720"/>
        <w:rPr>
          <w:rFonts w:ascii="Times New Roman" w:eastAsia="Times New Roman" w:hAnsi="Times New Roman" w:cs="Times New Roman"/>
          <w:b/>
        </w:rPr>
      </w:pPr>
      <w:r>
        <w:rPr>
          <w:rFonts w:ascii="Times New Roman" w:eastAsia="Times New Roman" w:hAnsi="Times New Roman" w:cs="Times New Roman"/>
        </w:rPr>
        <w:t>Vehicle Maintenance</w:t>
      </w:r>
    </w:p>
    <w:p w14:paraId="11F1C9B9" w14:textId="77777777" w:rsidR="00951A49" w:rsidRPr="00725AFC" w:rsidRDefault="00951A49" w:rsidP="00951A49">
      <w:pPr>
        <w:pStyle w:val="ListParagraph"/>
        <w:numPr>
          <w:ilvl w:val="2"/>
          <w:numId w:val="6"/>
        </w:numPr>
        <w:tabs>
          <w:tab w:val="left" w:pos="2250"/>
        </w:tabs>
        <w:ind w:left="1350" w:hanging="360"/>
        <w:rPr>
          <w:rFonts w:ascii="Times New Roman" w:eastAsia="Times New Roman" w:hAnsi="Times New Roman" w:cs="Times New Roman"/>
          <w:b/>
        </w:rPr>
      </w:pPr>
      <w:r>
        <w:rPr>
          <w:rFonts w:ascii="Times New Roman" w:eastAsia="Times New Roman" w:hAnsi="Times New Roman" w:cs="Times New Roman"/>
        </w:rPr>
        <w:t>Truck testing was completed and all passed</w:t>
      </w:r>
    </w:p>
    <w:p w14:paraId="03D46C25" w14:textId="77777777" w:rsidR="00725AFC" w:rsidRPr="00951A49" w:rsidRDefault="00951A49" w:rsidP="00725AFC">
      <w:pPr>
        <w:pStyle w:val="ListParagraph"/>
        <w:numPr>
          <w:ilvl w:val="1"/>
          <w:numId w:val="6"/>
        </w:numPr>
        <w:ind w:left="900" w:hanging="720"/>
        <w:rPr>
          <w:rFonts w:ascii="Times New Roman" w:eastAsia="Times New Roman" w:hAnsi="Times New Roman" w:cs="Times New Roman"/>
          <w:b/>
        </w:rPr>
      </w:pPr>
      <w:r>
        <w:rPr>
          <w:rFonts w:ascii="Times New Roman" w:eastAsia="Times New Roman" w:hAnsi="Times New Roman" w:cs="Times New Roman"/>
        </w:rPr>
        <w:t>Shop &amp; Office Maintenance</w:t>
      </w:r>
    </w:p>
    <w:p w14:paraId="074578D3" w14:textId="77777777" w:rsidR="00951A49" w:rsidRPr="00951A49" w:rsidRDefault="00951A49" w:rsidP="00951A49">
      <w:pPr>
        <w:pStyle w:val="ListParagraph"/>
        <w:numPr>
          <w:ilvl w:val="2"/>
          <w:numId w:val="6"/>
        </w:numPr>
        <w:tabs>
          <w:tab w:val="left" w:pos="2250"/>
        </w:tabs>
        <w:ind w:left="1350" w:hanging="360"/>
        <w:rPr>
          <w:rFonts w:ascii="Times New Roman" w:eastAsia="Times New Roman" w:hAnsi="Times New Roman" w:cs="Times New Roman"/>
        </w:rPr>
      </w:pPr>
      <w:r>
        <w:rPr>
          <w:rFonts w:ascii="Times New Roman" w:eastAsia="Times New Roman" w:hAnsi="Times New Roman" w:cs="Times New Roman"/>
        </w:rPr>
        <w:t>Snow Removal and shoveling at Commonwealth Sub-Root</w:t>
      </w:r>
    </w:p>
    <w:p w14:paraId="0F38DEAB" w14:textId="77777777" w:rsidR="00951A49" w:rsidRPr="00951A49" w:rsidRDefault="00951A49" w:rsidP="00951A49">
      <w:pPr>
        <w:pStyle w:val="ListParagraph"/>
        <w:numPr>
          <w:ilvl w:val="2"/>
          <w:numId w:val="6"/>
        </w:numPr>
        <w:tabs>
          <w:tab w:val="left" w:pos="2250"/>
        </w:tabs>
        <w:ind w:left="1350" w:hanging="360"/>
        <w:rPr>
          <w:rFonts w:ascii="Times New Roman" w:eastAsia="Times New Roman" w:hAnsi="Times New Roman" w:cs="Times New Roman"/>
        </w:rPr>
      </w:pPr>
      <w:r>
        <w:rPr>
          <w:rFonts w:ascii="Times New Roman" w:eastAsia="Times New Roman" w:hAnsi="Times New Roman" w:cs="Times New Roman"/>
        </w:rPr>
        <w:t>Stick and Cover testing tomorrow</w:t>
      </w:r>
    </w:p>
    <w:p w14:paraId="13C2F973" w14:textId="77777777" w:rsidR="00BC1785" w:rsidRPr="00E10FEB" w:rsidRDefault="00BC1785" w:rsidP="00E10FEB">
      <w:pPr>
        <w:ind w:left="0"/>
        <w:rPr>
          <w:rFonts w:ascii="Times New Roman" w:eastAsia="Times New Roman" w:hAnsi="Times New Roman" w:cs="Times New Roman"/>
          <w:b/>
        </w:rPr>
      </w:pPr>
    </w:p>
    <w:p w14:paraId="39E87483" w14:textId="77777777" w:rsidR="00E10FEB" w:rsidRDefault="00A20720" w:rsidP="00E10FEB">
      <w:pPr>
        <w:pStyle w:val="ListParagraph"/>
        <w:numPr>
          <w:ilvl w:val="0"/>
          <w:numId w:val="6"/>
        </w:numPr>
        <w:rPr>
          <w:rFonts w:ascii="Times New Roman" w:eastAsia="Times New Roman" w:hAnsi="Times New Roman" w:cs="Times New Roman"/>
          <w:b/>
          <w:u w:val="single"/>
        </w:rPr>
      </w:pPr>
      <w:r>
        <w:rPr>
          <w:rFonts w:ascii="Times New Roman" w:eastAsia="Times New Roman" w:hAnsi="Times New Roman" w:cs="Times New Roman"/>
          <w:b/>
          <w:u w:val="single"/>
        </w:rPr>
        <w:t>AMENDMENT TO CAPITAL BUDGET – EMERGENCY EXPENDITURES</w:t>
      </w:r>
    </w:p>
    <w:p w14:paraId="25CAA739" w14:textId="77777777" w:rsidR="00BC1785" w:rsidRPr="00BC1785" w:rsidRDefault="00BC1785" w:rsidP="00BC1785">
      <w:pPr>
        <w:ind w:left="360"/>
        <w:rPr>
          <w:rFonts w:ascii="Times New Roman" w:eastAsia="Times New Roman" w:hAnsi="Times New Roman" w:cs="Times New Roman"/>
          <w:b/>
          <w:u w:val="single"/>
        </w:rPr>
      </w:pPr>
    </w:p>
    <w:p w14:paraId="6A7E032E" w14:textId="0E96FC10" w:rsidR="00E10FEB"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951A49">
        <w:rPr>
          <w:rFonts w:ascii="Times New Roman" w:eastAsia="Times New Roman" w:hAnsi="Times New Roman" w:cs="Times New Roman"/>
        </w:rPr>
        <w:t xml:space="preserve"> said there is no leeway in the budget for Emergency expenses. The </w:t>
      </w:r>
      <w:r>
        <w:rPr>
          <w:rFonts w:ascii="Times New Roman" w:eastAsia="Times New Roman" w:hAnsi="Times New Roman" w:cs="Times New Roman"/>
        </w:rPr>
        <w:t>re-closeure</w:t>
      </w:r>
      <w:r w:rsidR="00951A49">
        <w:rPr>
          <w:rFonts w:ascii="Times New Roman" w:eastAsia="Times New Roman" w:hAnsi="Times New Roman" w:cs="Times New Roman"/>
        </w:rPr>
        <w:t xml:space="preserve"> on Okemo Access Road has hit </w:t>
      </w:r>
      <w:proofErr w:type="gramStart"/>
      <w:r w:rsidR="00951A49">
        <w:rPr>
          <w:rFonts w:ascii="Times New Roman" w:eastAsia="Times New Roman" w:hAnsi="Times New Roman" w:cs="Times New Roman"/>
        </w:rPr>
        <w:t>is</w:t>
      </w:r>
      <w:proofErr w:type="gramEnd"/>
      <w:r w:rsidR="00951A49">
        <w:rPr>
          <w:rFonts w:ascii="Times New Roman" w:eastAsia="Times New Roman" w:hAnsi="Times New Roman" w:cs="Times New Roman"/>
        </w:rPr>
        <w:t xml:space="preserve"> life. We bought 2 in </w:t>
      </w:r>
      <w:proofErr w:type="gramStart"/>
      <w:r w:rsidR="00951A49">
        <w:rPr>
          <w:rFonts w:ascii="Times New Roman" w:eastAsia="Times New Roman" w:hAnsi="Times New Roman" w:cs="Times New Roman"/>
        </w:rPr>
        <w:t>2008, but</w:t>
      </w:r>
      <w:proofErr w:type="gramEnd"/>
      <w:r w:rsidR="00951A49">
        <w:rPr>
          <w:rFonts w:ascii="Times New Roman" w:eastAsia="Times New Roman" w:hAnsi="Times New Roman" w:cs="Times New Roman"/>
        </w:rPr>
        <w:t xml:space="preserve"> never installed them – they have a 15-year life </w:t>
      </w:r>
      <w:r w:rsidR="00F4061A">
        <w:rPr>
          <w:rFonts w:ascii="Times New Roman" w:eastAsia="Times New Roman" w:hAnsi="Times New Roman" w:cs="Times New Roman"/>
        </w:rPr>
        <w:t xml:space="preserve">expectancy. </w:t>
      </w:r>
      <w:r w:rsidR="00951A49">
        <w:rPr>
          <w:rFonts w:ascii="Times New Roman" w:eastAsia="Times New Roman" w:hAnsi="Times New Roman" w:cs="Times New Roman"/>
        </w:rPr>
        <w:t xml:space="preserve">The engineer recommended we put in one of the unused </w:t>
      </w:r>
      <w:proofErr w:type="gramStart"/>
      <w:r w:rsidR="00951A49">
        <w:rPr>
          <w:rFonts w:ascii="Times New Roman" w:eastAsia="Times New Roman" w:hAnsi="Times New Roman" w:cs="Times New Roman"/>
        </w:rPr>
        <w:t>one</w:t>
      </w:r>
      <w:proofErr w:type="gramEnd"/>
      <w:r w:rsidR="00951A49">
        <w:rPr>
          <w:rFonts w:ascii="Times New Roman" w:eastAsia="Times New Roman" w:hAnsi="Times New Roman" w:cs="Times New Roman"/>
        </w:rPr>
        <w:t xml:space="preserve"> and decommission the one that’s there We need to order one for Trailside and one for Okemo Base area (it failed.)  The lead time is a couple of years and the cost per unit (item, installation and programming) is about $50,000.</w:t>
      </w:r>
    </w:p>
    <w:p w14:paraId="7F4CF4DE"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951A49">
        <w:rPr>
          <w:rFonts w:ascii="Times New Roman" w:eastAsia="Times New Roman" w:hAnsi="Times New Roman" w:cs="Times New Roman"/>
        </w:rPr>
        <w:t xml:space="preserve"> said that </w:t>
      </w:r>
      <w:r>
        <w:rPr>
          <w:rFonts w:ascii="Times New Roman" w:eastAsia="Times New Roman" w:hAnsi="Times New Roman" w:cs="Times New Roman"/>
        </w:rPr>
        <w:t>Brett Sanderson</w:t>
      </w:r>
      <w:r w:rsidR="00951A49">
        <w:rPr>
          <w:rFonts w:ascii="Times New Roman" w:eastAsia="Times New Roman" w:hAnsi="Times New Roman" w:cs="Times New Roman"/>
        </w:rPr>
        <w:t xml:space="preserve"> </w:t>
      </w:r>
      <w:proofErr w:type="gramStart"/>
      <w:r w:rsidR="00951A49">
        <w:rPr>
          <w:rFonts w:ascii="Times New Roman" w:eastAsia="Times New Roman" w:hAnsi="Times New Roman" w:cs="Times New Roman"/>
        </w:rPr>
        <w:t>has to</w:t>
      </w:r>
      <w:proofErr w:type="gramEnd"/>
      <w:r w:rsidR="00951A49">
        <w:rPr>
          <w:rFonts w:ascii="Times New Roman" w:eastAsia="Times New Roman" w:hAnsi="Times New Roman" w:cs="Times New Roman"/>
        </w:rPr>
        <w:t xml:space="preserve"> predict what will happen 2 years out.  </w:t>
      </w:r>
    </w:p>
    <w:p w14:paraId="465ADDD6"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951A49">
        <w:rPr>
          <w:rFonts w:ascii="Times New Roman" w:eastAsia="Times New Roman" w:hAnsi="Times New Roman" w:cs="Times New Roman"/>
        </w:rPr>
        <w:t xml:space="preserve"> said the vendor will come in and install and program the unused one we have.</w:t>
      </w:r>
    </w:p>
    <w:p w14:paraId="26FD37E1"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951A49">
        <w:rPr>
          <w:rFonts w:ascii="Times New Roman" w:eastAsia="Times New Roman" w:hAnsi="Times New Roman" w:cs="Times New Roman"/>
        </w:rPr>
        <w:t xml:space="preserve"> said this was an emergency and we didn’t have it in the budget.</w:t>
      </w:r>
    </w:p>
    <w:p w14:paraId="5B55841C"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951A49">
        <w:rPr>
          <w:rFonts w:ascii="Times New Roman" w:eastAsia="Times New Roman" w:hAnsi="Times New Roman" w:cs="Times New Roman"/>
        </w:rPr>
        <w:t xml:space="preserve"> asked if the GIS </w:t>
      </w:r>
      <w:proofErr w:type="gramStart"/>
      <w:r w:rsidR="00951A49">
        <w:rPr>
          <w:rFonts w:ascii="Times New Roman" w:eastAsia="Times New Roman" w:hAnsi="Times New Roman" w:cs="Times New Roman"/>
        </w:rPr>
        <w:t>can</w:t>
      </w:r>
      <w:proofErr w:type="gramEnd"/>
      <w:r w:rsidR="00951A49">
        <w:rPr>
          <w:rFonts w:ascii="Times New Roman" w:eastAsia="Times New Roman" w:hAnsi="Times New Roman" w:cs="Times New Roman"/>
        </w:rPr>
        <w:t xml:space="preserve"> handle it.</w:t>
      </w:r>
    </w:p>
    <w:p w14:paraId="7ABA0A0C"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951A49">
        <w:rPr>
          <w:rFonts w:ascii="Times New Roman" w:eastAsia="Times New Roman" w:hAnsi="Times New Roman" w:cs="Times New Roman"/>
        </w:rPr>
        <w:t xml:space="preserve"> said yes.</w:t>
      </w:r>
    </w:p>
    <w:p w14:paraId="4E20736E" w14:textId="5150A690"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951A49">
        <w:rPr>
          <w:rFonts w:ascii="Times New Roman" w:eastAsia="Times New Roman" w:hAnsi="Times New Roman" w:cs="Times New Roman"/>
        </w:rPr>
        <w:t xml:space="preserve"> said we have one scheduled for the substation and 2 for Commonwealth (</w:t>
      </w:r>
      <w:r>
        <w:rPr>
          <w:rFonts w:ascii="Times New Roman" w:eastAsia="Times New Roman" w:hAnsi="Times New Roman" w:cs="Times New Roman"/>
        </w:rPr>
        <w:t>from</w:t>
      </w:r>
      <w:r w:rsidR="00951A49">
        <w:rPr>
          <w:rFonts w:ascii="Times New Roman" w:eastAsia="Times New Roman" w:hAnsi="Times New Roman" w:cs="Times New Roman"/>
        </w:rPr>
        <w:t xml:space="preserve"> 1989.) Their life </w:t>
      </w:r>
      <w:r w:rsidR="00F4061A">
        <w:rPr>
          <w:rFonts w:ascii="Times New Roman" w:eastAsia="Times New Roman" w:hAnsi="Times New Roman" w:cs="Times New Roman"/>
        </w:rPr>
        <w:t>expectancy</w:t>
      </w:r>
      <w:r w:rsidR="00951A49">
        <w:rPr>
          <w:rFonts w:ascii="Times New Roman" w:eastAsia="Times New Roman" w:hAnsi="Times New Roman" w:cs="Times New Roman"/>
        </w:rPr>
        <w:t xml:space="preserve"> is 30 to 40 years.</w:t>
      </w:r>
    </w:p>
    <w:p w14:paraId="4DF93394" w14:textId="77777777" w:rsidR="00951A4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951A49">
        <w:rPr>
          <w:rFonts w:ascii="Times New Roman" w:eastAsia="Times New Roman" w:hAnsi="Times New Roman" w:cs="Times New Roman"/>
        </w:rPr>
        <w:t xml:space="preserve"> said </w:t>
      </w:r>
      <w:proofErr w:type="gramStart"/>
      <w:r w:rsidR="00951A49">
        <w:rPr>
          <w:rFonts w:ascii="Times New Roman" w:eastAsia="Times New Roman" w:hAnsi="Times New Roman" w:cs="Times New Roman"/>
        </w:rPr>
        <w:t>that</w:t>
      </w:r>
      <w:proofErr w:type="gramEnd"/>
      <w:r w:rsidR="00951A49">
        <w:rPr>
          <w:rFonts w:ascii="Times New Roman" w:eastAsia="Times New Roman" w:hAnsi="Times New Roman" w:cs="Times New Roman"/>
        </w:rPr>
        <w:t xml:space="preserve"> will be within the next 10 years.</w:t>
      </w:r>
    </w:p>
    <w:p w14:paraId="6C3C8ED4"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951A49">
        <w:rPr>
          <w:rFonts w:ascii="Times New Roman" w:eastAsia="Times New Roman" w:hAnsi="Times New Roman" w:cs="Times New Roman"/>
        </w:rPr>
        <w:t xml:space="preserve"> said the data is not installed in the GIS, but it can accommodate the data management and invoicing issues.</w:t>
      </w:r>
      <w:r w:rsidR="00F4061A">
        <w:rPr>
          <w:rFonts w:ascii="Times New Roman" w:eastAsia="Times New Roman" w:hAnsi="Times New Roman" w:cs="Times New Roman"/>
        </w:rPr>
        <w:t xml:space="preserve">  He said that we did not anticipate this in the Capital Budget and need authorization for $50,000 to deal with capital items with retroactive approval.</w:t>
      </w:r>
    </w:p>
    <w:p w14:paraId="6A404197"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F4061A">
        <w:rPr>
          <w:rFonts w:ascii="Times New Roman" w:eastAsia="Times New Roman" w:hAnsi="Times New Roman" w:cs="Times New Roman"/>
        </w:rPr>
        <w:t xml:space="preserve"> said the board will still approve the expense in emergency situations.</w:t>
      </w:r>
    </w:p>
    <w:p w14:paraId="3E213152"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F4061A">
        <w:rPr>
          <w:rFonts w:ascii="Times New Roman" w:eastAsia="Times New Roman" w:hAnsi="Times New Roman" w:cs="Times New Roman"/>
        </w:rPr>
        <w:t xml:space="preserve"> said if they need something right away.</w:t>
      </w:r>
    </w:p>
    <w:p w14:paraId="1A6DED1C"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F4061A">
        <w:rPr>
          <w:rFonts w:ascii="Times New Roman" w:eastAsia="Times New Roman" w:hAnsi="Times New Roman" w:cs="Times New Roman"/>
        </w:rPr>
        <w:t xml:space="preserve"> said the board could meet for an emergency meeting</w:t>
      </w:r>
    </w:p>
    <w:p w14:paraId="062E083E"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F4061A">
        <w:rPr>
          <w:rFonts w:ascii="Times New Roman" w:eastAsia="Times New Roman" w:hAnsi="Times New Roman" w:cs="Times New Roman"/>
        </w:rPr>
        <w:t xml:space="preserve"> said if a truck is out of service, it would be quick, but expensive</w:t>
      </w:r>
    </w:p>
    <w:p w14:paraId="2EFEE76D"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F4061A">
        <w:rPr>
          <w:rFonts w:ascii="Times New Roman" w:eastAsia="Times New Roman" w:hAnsi="Times New Roman" w:cs="Times New Roman"/>
        </w:rPr>
        <w:t xml:space="preserve"> said going forward, prior to this year, things have been purchased that should not </w:t>
      </w:r>
      <w:r>
        <w:rPr>
          <w:rFonts w:ascii="Times New Roman" w:eastAsia="Times New Roman" w:hAnsi="Times New Roman" w:cs="Times New Roman"/>
        </w:rPr>
        <w:t>have been</w:t>
      </w:r>
      <w:r w:rsidR="00F4061A">
        <w:rPr>
          <w:rFonts w:ascii="Times New Roman" w:eastAsia="Times New Roman" w:hAnsi="Times New Roman" w:cs="Times New Roman"/>
        </w:rPr>
        <w:t>.</w:t>
      </w:r>
    </w:p>
    <w:p w14:paraId="0400FD38"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F4061A">
        <w:rPr>
          <w:rFonts w:ascii="Times New Roman" w:eastAsia="Times New Roman" w:hAnsi="Times New Roman" w:cs="Times New Roman"/>
        </w:rPr>
        <w:t xml:space="preserve"> said things would be purchased because we need them without board approval or if fiscally responsible.</w:t>
      </w:r>
    </w:p>
    <w:p w14:paraId="34FEFECC"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F4061A">
        <w:rPr>
          <w:rFonts w:ascii="Times New Roman" w:eastAsia="Times New Roman" w:hAnsi="Times New Roman" w:cs="Times New Roman"/>
        </w:rPr>
        <w:t xml:space="preserve"> said there are new people, in new positions.  She would hate to see a purchase order issued then maybe we should have done otherwise.</w:t>
      </w:r>
    </w:p>
    <w:p w14:paraId="3581AD74"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F4061A">
        <w:rPr>
          <w:rFonts w:ascii="Times New Roman" w:eastAsia="Times New Roman" w:hAnsi="Times New Roman" w:cs="Times New Roman"/>
        </w:rPr>
        <w:t xml:space="preserve"> said they are discussing the submersible transformer.</w:t>
      </w:r>
    </w:p>
    <w:p w14:paraId="4AE810B5" w14:textId="77777777" w:rsidR="00F4061A" w:rsidRDefault="00F4061A"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 xml:space="preserve">Shannon Stark said the manager and superintendent would have to both approve the </w:t>
      </w:r>
      <w:proofErr w:type="gramStart"/>
      <w:r>
        <w:rPr>
          <w:rFonts w:ascii="Times New Roman" w:eastAsia="Times New Roman" w:hAnsi="Times New Roman" w:cs="Times New Roman"/>
        </w:rPr>
        <w:t xml:space="preserve">purchase, </w:t>
      </w:r>
      <w:r w:rsidR="00F327CE">
        <w:rPr>
          <w:rFonts w:ascii="Times New Roman" w:eastAsia="Times New Roman" w:hAnsi="Times New Roman" w:cs="Times New Roman"/>
        </w:rPr>
        <w:t>and</w:t>
      </w:r>
      <w:proofErr w:type="gramEnd"/>
      <w:r w:rsidR="00F327CE">
        <w:rPr>
          <w:rFonts w:ascii="Times New Roman" w:eastAsia="Times New Roman" w:hAnsi="Times New Roman" w:cs="Times New Roman"/>
        </w:rPr>
        <w:t xml:space="preserve"> then</w:t>
      </w:r>
      <w:r>
        <w:rPr>
          <w:rFonts w:ascii="Times New Roman" w:eastAsia="Times New Roman" w:hAnsi="Times New Roman" w:cs="Times New Roman"/>
        </w:rPr>
        <w:t xml:space="preserve"> come to the board.</w:t>
      </w:r>
    </w:p>
    <w:p w14:paraId="43D5DA3A"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Brett Sanderson</w:t>
      </w:r>
      <w:r w:rsidR="00F4061A">
        <w:rPr>
          <w:rFonts w:ascii="Times New Roman" w:eastAsia="Times New Roman" w:hAnsi="Times New Roman" w:cs="Times New Roman"/>
        </w:rPr>
        <w:t xml:space="preserve"> said they could call an emergency meeting</w:t>
      </w:r>
    </w:p>
    <w:p w14:paraId="7E21C12D" w14:textId="77777777" w:rsid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F4061A">
        <w:rPr>
          <w:rFonts w:ascii="Times New Roman" w:eastAsia="Times New Roman" w:hAnsi="Times New Roman" w:cs="Times New Roman"/>
        </w:rPr>
        <w:t xml:space="preserve"> said he would hate to have to rely on an emergency meeting as the structure.  A purchase could be approved that would have a contingency authorization retroactive.  These units have a </w:t>
      </w:r>
      <w:proofErr w:type="gramStart"/>
      <w:r w:rsidR="00F4061A">
        <w:rPr>
          <w:rFonts w:ascii="Times New Roman" w:eastAsia="Times New Roman" w:hAnsi="Times New Roman" w:cs="Times New Roman"/>
        </w:rPr>
        <w:t>2 year</w:t>
      </w:r>
      <w:proofErr w:type="gramEnd"/>
      <w:r w:rsidR="00F4061A">
        <w:rPr>
          <w:rFonts w:ascii="Times New Roman" w:eastAsia="Times New Roman" w:hAnsi="Times New Roman" w:cs="Times New Roman"/>
        </w:rPr>
        <w:t xml:space="preserve"> lead time, then installation and programming.</w:t>
      </w:r>
    </w:p>
    <w:p w14:paraId="6FFCE0F1" w14:textId="77777777" w:rsidR="00F4061A" w:rsidRPr="00F4061A" w:rsidRDefault="00F327CE" w:rsidP="00F4061A">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w:t>
      </w:r>
      <w:r w:rsidR="00F4061A">
        <w:rPr>
          <w:rFonts w:ascii="Times New Roman" w:eastAsia="Times New Roman" w:hAnsi="Times New Roman" w:cs="Times New Roman"/>
        </w:rPr>
        <w:t xml:space="preserve"> said</w:t>
      </w:r>
      <w:r w:rsidR="00B4309B">
        <w:rPr>
          <w:rFonts w:ascii="Times New Roman" w:eastAsia="Times New Roman" w:hAnsi="Times New Roman" w:cs="Times New Roman"/>
        </w:rPr>
        <w:t xml:space="preserve"> </w:t>
      </w:r>
      <w:r>
        <w:rPr>
          <w:rFonts w:ascii="Times New Roman" w:eastAsia="Times New Roman" w:hAnsi="Times New Roman" w:cs="Times New Roman"/>
        </w:rPr>
        <w:t>Brett Sanderson</w:t>
      </w:r>
      <w:r w:rsidR="00B4309B">
        <w:rPr>
          <w:rFonts w:ascii="Times New Roman" w:eastAsia="Times New Roman" w:hAnsi="Times New Roman" w:cs="Times New Roman"/>
        </w:rPr>
        <w:t xml:space="preserve"> has to purchase the substation transformer </w:t>
      </w:r>
    </w:p>
    <w:p w14:paraId="534E78A8" w14:textId="4F7DC3EC" w:rsidR="00F4061A" w:rsidRPr="00B4309B"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Chris Recchia</w:t>
      </w:r>
      <w:r w:rsidR="00B4309B">
        <w:rPr>
          <w:rFonts w:ascii="Times New Roman" w:eastAsia="Times New Roman" w:hAnsi="Times New Roman" w:cs="Times New Roman"/>
        </w:rPr>
        <w:t xml:space="preserve"> said the </w:t>
      </w:r>
      <w:r>
        <w:rPr>
          <w:rFonts w:ascii="Times New Roman" w:eastAsia="Times New Roman" w:hAnsi="Times New Roman" w:cs="Times New Roman"/>
        </w:rPr>
        <w:t>submersibles</w:t>
      </w:r>
      <w:r w:rsidR="00B4309B">
        <w:rPr>
          <w:rFonts w:ascii="Times New Roman" w:eastAsia="Times New Roman" w:hAnsi="Times New Roman" w:cs="Times New Roman"/>
        </w:rPr>
        <w:t xml:space="preserve"> were </w:t>
      </w:r>
      <w:proofErr w:type="gramStart"/>
      <w:r w:rsidR="00B4309B">
        <w:rPr>
          <w:rFonts w:ascii="Times New Roman" w:eastAsia="Times New Roman" w:hAnsi="Times New Roman" w:cs="Times New Roman"/>
        </w:rPr>
        <w:t>purchase</w:t>
      </w:r>
      <w:proofErr w:type="gramEnd"/>
      <w:r w:rsidR="00B4309B">
        <w:rPr>
          <w:rFonts w:ascii="Times New Roman" w:eastAsia="Times New Roman" w:hAnsi="Times New Roman" w:cs="Times New Roman"/>
        </w:rPr>
        <w:t xml:space="preserve"> required a PO before we were told the specifications. We had to sign the contract and when received, they didn’t fit. We had to switch </w:t>
      </w:r>
      <w:r w:rsidR="00B4309B">
        <w:rPr>
          <w:rFonts w:ascii="Times New Roman" w:eastAsia="Times New Roman" w:hAnsi="Times New Roman" w:cs="Times New Roman"/>
        </w:rPr>
        <w:lastRenderedPageBreak/>
        <w:t xml:space="preserve">out one pole. We had to pay a penalty. They were outrageous and we </w:t>
      </w:r>
      <w:r>
        <w:rPr>
          <w:rFonts w:ascii="Times New Roman" w:eastAsia="Times New Roman" w:hAnsi="Times New Roman" w:cs="Times New Roman"/>
        </w:rPr>
        <w:t>no longer</w:t>
      </w:r>
      <w:r w:rsidR="00B4309B">
        <w:rPr>
          <w:rFonts w:ascii="Times New Roman" w:eastAsia="Times New Roman" w:hAnsi="Times New Roman" w:cs="Times New Roman"/>
        </w:rPr>
        <w:t xml:space="preserve"> deal with that company.  </w:t>
      </w:r>
      <w:r>
        <w:rPr>
          <w:rFonts w:ascii="Times New Roman" w:eastAsia="Times New Roman" w:hAnsi="Times New Roman" w:cs="Times New Roman"/>
        </w:rPr>
        <w:t>Brett Sanderson</w:t>
      </w:r>
      <w:r w:rsidR="00B4309B">
        <w:rPr>
          <w:rFonts w:ascii="Times New Roman" w:eastAsia="Times New Roman" w:hAnsi="Times New Roman" w:cs="Times New Roman"/>
        </w:rPr>
        <w:t xml:space="preserve"> was not involved. They need to be involved. Inside staff </w:t>
      </w:r>
      <w:proofErr w:type="gramStart"/>
      <w:r w:rsidR="00B4309B">
        <w:rPr>
          <w:rFonts w:ascii="Times New Roman" w:eastAsia="Times New Roman" w:hAnsi="Times New Roman" w:cs="Times New Roman"/>
        </w:rPr>
        <w:t>needs</w:t>
      </w:r>
      <w:proofErr w:type="gramEnd"/>
      <w:r w:rsidR="00B4309B">
        <w:rPr>
          <w:rFonts w:ascii="Times New Roman" w:eastAsia="Times New Roman" w:hAnsi="Times New Roman" w:cs="Times New Roman"/>
        </w:rPr>
        <w:t xml:space="preserve"> to talk to </w:t>
      </w:r>
      <w:r>
        <w:rPr>
          <w:rFonts w:ascii="Times New Roman" w:eastAsia="Times New Roman" w:hAnsi="Times New Roman" w:cs="Times New Roman"/>
        </w:rPr>
        <w:t>Brett Sanderson</w:t>
      </w:r>
      <w:r w:rsidR="00B4309B">
        <w:rPr>
          <w:rFonts w:ascii="Times New Roman" w:eastAsia="Times New Roman" w:hAnsi="Times New Roman" w:cs="Times New Roman"/>
        </w:rPr>
        <w:t>.</w:t>
      </w:r>
    </w:p>
    <w:p w14:paraId="0477AFA8" w14:textId="77777777" w:rsidR="00B4309B" w:rsidRPr="00B4309B"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Shannon Stark</w:t>
      </w:r>
      <w:r w:rsidR="00B4309B">
        <w:rPr>
          <w:rFonts w:ascii="Times New Roman" w:eastAsia="Times New Roman" w:hAnsi="Times New Roman" w:cs="Times New Roman"/>
        </w:rPr>
        <w:t xml:space="preserve"> said approval by inside manager and outside superintendent, then board.</w:t>
      </w:r>
    </w:p>
    <w:p w14:paraId="7E9A85B6" w14:textId="281E6A87" w:rsidR="00B4309B" w:rsidRPr="00B4309B"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Chris Recchia</w:t>
      </w:r>
      <w:r w:rsidR="00B4309B">
        <w:rPr>
          <w:rFonts w:ascii="Times New Roman" w:eastAsia="Times New Roman" w:hAnsi="Times New Roman" w:cs="Times New Roman"/>
        </w:rPr>
        <w:t xml:space="preserve"> said everyone needs to work together. We need better communication and coordination between inside and outside personnel. We could hold special meetings.  We could set a contingency amount in the capital budget. We need to set an authorization amount.  He said he would prefer to set an authorization expense under or up to $50,000.00 to be reported back to the board.</w:t>
      </w:r>
    </w:p>
    <w:p w14:paraId="0908947A" w14:textId="77777777" w:rsidR="00B4309B" w:rsidRPr="00B4309B"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Jean Strong</w:t>
      </w:r>
      <w:r w:rsidR="00B4309B">
        <w:rPr>
          <w:rFonts w:ascii="Times New Roman" w:eastAsia="Times New Roman" w:hAnsi="Times New Roman" w:cs="Times New Roman"/>
        </w:rPr>
        <w:t xml:space="preserve"> said if we are going to spend $50,000, why not get board approval.</w:t>
      </w:r>
    </w:p>
    <w:p w14:paraId="2934BB74" w14:textId="77777777" w:rsidR="00B4309B" w:rsidRPr="00B4309B"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Shannon Stark</w:t>
      </w:r>
      <w:r w:rsidR="00B4309B">
        <w:rPr>
          <w:rFonts w:ascii="Times New Roman" w:eastAsia="Times New Roman" w:hAnsi="Times New Roman" w:cs="Times New Roman"/>
        </w:rPr>
        <w:t xml:space="preserve"> said if this happens at 3:00 AM, do we want to hold a special meeting if this is an emergency.</w:t>
      </w:r>
    </w:p>
    <w:p w14:paraId="67080E48" w14:textId="67F53D4A" w:rsidR="00B4309B" w:rsidRPr="000A4829"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Chris Recchia</w:t>
      </w:r>
      <w:r w:rsidR="000A4829">
        <w:rPr>
          <w:rFonts w:ascii="Times New Roman" w:eastAsia="Times New Roman" w:hAnsi="Times New Roman" w:cs="Times New Roman"/>
        </w:rPr>
        <w:t xml:space="preserve"> said the recent GMP expense was due to the substation going down. They went and installed the piece of equipment that was </w:t>
      </w:r>
      <w:proofErr w:type="gramStart"/>
      <w:r w:rsidR="000A4829">
        <w:rPr>
          <w:rFonts w:ascii="Times New Roman" w:eastAsia="Times New Roman" w:hAnsi="Times New Roman" w:cs="Times New Roman"/>
        </w:rPr>
        <w:t>needed</w:t>
      </w:r>
      <w:proofErr w:type="gramEnd"/>
      <w:r w:rsidR="000A4829">
        <w:rPr>
          <w:rFonts w:ascii="Times New Roman" w:eastAsia="Times New Roman" w:hAnsi="Times New Roman" w:cs="Times New Roman"/>
        </w:rPr>
        <w:t xml:space="preserve"> and we have to </w:t>
      </w:r>
      <w:proofErr w:type="gramStart"/>
      <w:r w:rsidR="000A4829">
        <w:rPr>
          <w:rFonts w:ascii="Times New Roman" w:eastAsia="Times New Roman" w:hAnsi="Times New Roman" w:cs="Times New Roman"/>
        </w:rPr>
        <w:t>pay</w:t>
      </w:r>
      <w:proofErr w:type="gramEnd"/>
      <w:r w:rsidR="000A4829">
        <w:rPr>
          <w:rFonts w:ascii="Times New Roman" w:eastAsia="Times New Roman" w:hAnsi="Times New Roman" w:cs="Times New Roman"/>
        </w:rPr>
        <w:t xml:space="preserve"> them. </w:t>
      </w:r>
      <w:r>
        <w:rPr>
          <w:rFonts w:ascii="Times New Roman" w:eastAsia="Times New Roman" w:hAnsi="Times New Roman" w:cs="Times New Roman"/>
        </w:rPr>
        <w:t>Brett Sanderson</w:t>
      </w:r>
      <w:r w:rsidR="000A4829">
        <w:rPr>
          <w:rFonts w:ascii="Times New Roman" w:eastAsia="Times New Roman" w:hAnsi="Times New Roman" w:cs="Times New Roman"/>
        </w:rPr>
        <w:t xml:space="preserve"> should be able to approve and pay GMP. GMP gave us a piece of equipment in an emergency.</w:t>
      </w:r>
    </w:p>
    <w:p w14:paraId="3B18C263" w14:textId="77777777" w:rsidR="000A4829" w:rsidRPr="000A4829"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Shannon Stark</w:t>
      </w:r>
      <w:r w:rsidR="000A4829">
        <w:rPr>
          <w:rFonts w:ascii="Times New Roman" w:eastAsia="Times New Roman" w:hAnsi="Times New Roman" w:cs="Times New Roman"/>
        </w:rPr>
        <w:t xml:space="preserve"> said we need a definition of </w:t>
      </w:r>
      <w:proofErr w:type="gramStart"/>
      <w:r w:rsidR="000A4829">
        <w:rPr>
          <w:rFonts w:ascii="Times New Roman" w:eastAsia="Times New Roman" w:hAnsi="Times New Roman" w:cs="Times New Roman"/>
        </w:rPr>
        <w:t>an emergency situation</w:t>
      </w:r>
      <w:proofErr w:type="gramEnd"/>
      <w:r w:rsidR="000A4829">
        <w:rPr>
          <w:rFonts w:ascii="Times New Roman" w:eastAsia="Times New Roman" w:hAnsi="Times New Roman" w:cs="Times New Roman"/>
        </w:rPr>
        <w:t xml:space="preserve"> – flood, power outage.</w:t>
      </w:r>
    </w:p>
    <w:p w14:paraId="3FE62ED3" w14:textId="77777777" w:rsidR="000A4829" w:rsidRPr="000A4829"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Brett Sanderson</w:t>
      </w:r>
      <w:r w:rsidR="000A4829">
        <w:rPr>
          <w:rFonts w:ascii="Times New Roman" w:eastAsia="Times New Roman" w:hAnsi="Times New Roman" w:cs="Times New Roman"/>
        </w:rPr>
        <w:t xml:space="preserve"> said we have a good relationship with GMP.</w:t>
      </w:r>
    </w:p>
    <w:p w14:paraId="7C9F2CD7" w14:textId="361E25AF" w:rsidR="000A4829" w:rsidRPr="000A4829"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Chris Recchia</w:t>
      </w:r>
      <w:r w:rsidR="000A4829">
        <w:rPr>
          <w:rFonts w:ascii="Times New Roman" w:eastAsia="Times New Roman" w:hAnsi="Times New Roman" w:cs="Times New Roman"/>
        </w:rPr>
        <w:t xml:space="preserve"> said they responded in an emergency and brought the piece of equipment and installed it.</w:t>
      </w:r>
      <w:r w:rsidR="001C6EC2">
        <w:rPr>
          <w:rFonts w:ascii="Times New Roman" w:eastAsia="Times New Roman" w:hAnsi="Times New Roman" w:cs="Times New Roman"/>
        </w:rPr>
        <w:t xml:space="preserve"> </w:t>
      </w:r>
      <w:r w:rsidR="000A4829">
        <w:rPr>
          <w:rFonts w:ascii="Times New Roman" w:eastAsia="Times New Roman" w:hAnsi="Times New Roman" w:cs="Times New Roman"/>
        </w:rPr>
        <w:t xml:space="preserve">We </w:t>
      </w:r>
      <w:proofErr w:type="gramStart"/>
      <w:r w:rsidR="000A4829">
        <w:rPr>
          <w:rFonts w:ascii="Times New Roman" w:eastAsia="Times New Roman" w:hAnsi="Times New Roman" w:cs="Times New Roman"/>
        </w:rPr>
        <w:t>have to</w:t>
      </w:r>
      <w:proofErr w:type="gramEnd"/>
      <w:r w:rsidR="000A4829">
        <w:rPr>
          <w:rFonts w:ascii="Times New Roman" w:eastAsia="Times New Roman" w:hAnsi="Times New Roman" w:cs="Times New Roman"/>
        </w:rPr>
        <w:t xml:space="preserve"> commit to pay.</w:t>
      </w:r>
    </w:p>
    <w:p w14:paraId="01882C4B" w14:textId="3D9876ED" w:rsidR="000A4829" w:rsidRPr="000A4829" w:rsidRDefault="00F327CE" w:rsidP="004C1C3E">
      <w:pPr>
        <w:pStyle w:val="ListParagraph"/>
        <w:numPr>
          <w:ilvl w:val="1"/>
          <w:numId w:val="6"/>
        </w:numPr>
        <w:ind w:left="900" w:hanging="720"/>
        <w:rPr>
          <w:rFonts w:ascii="Times New Roman" w:eastAsia="Times New Roman" w:hAnsi="Times New Roman" w:cs="Times New Roman"/>
          <w:b/>
          <w:u w:val="single"/>
        </w:rPr>
      </w:pPr>
      <w:r>
        <w:rPr>
          <w:rFonts w:ascii="Times New Roman" w:eastAsia="Times New Roman" w:hAnsi="Times New Roman" w:cs="Times New Roman"/>
        </w:rPr>
        <w:t>Jean Strong</w:t>
      </w:r>
      <w:r w:rsidR="000A4829">
        <w:rPr>
          <w:rFonts w:ascii="Times New Roman" w:eastAsia="Times New Roman" w:hAnsi="Times New Roman" w:cs="Times New Roman"/>
        </w:rPr>
        <w:t xml:space="preserve"> asked who </w:t>
      </w:r>
      <w:proofErr w:type="gramStart"/>
      <w:r w:rsidR="000A4829">
        <w:rPr>
          <w:rFonts w:ascii="Times New Roman" w:eastAsia="Times New Roman" w:hAnsi="Times New Roman" w:cs="Times New Roman"/>
        </w:rPr>
        <w:t>signs</w:t>
      </w:r>
      <w:proofErr w:type="gramEnd"/>
      <w:r w:rsidR="000A4829">
        <w:rPr>
          <w:rFonts w:ascii="Times New Roman" w:eastAsia="Times New Roman" w:hAnsi="Times New Roman" w:cs="Times New Roman"/>
        </w:rPr>
        <w:t xml:space="preserve"> off on this. I want to know who approves it.</w:t>
      </w:r>
    </w:p>
    <w:p w14:paraId="6017FA35" w14:textId="1D173F76"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0A4829" w:rsidRPr="000A4829">
        <w:rPr>
          <w:rFonts w:ascii="Times New Roman" w:eastAsia="Times New Roman" w:hAnsi="Times New Roman" w:cs="Times New Roman"/>
        </w:rPr>
        <w:t xml:space="preserve"> sa</w:t>
      </w:r>
      <w:r w:rsidR="000A4829">
        <w:rPr>
          <w:rFonts w:ascii="Times New Roman" w:eastAsia="Times New Roman" w:hAnsi="Times New Roman" w:cs="Times New Roman"/>
        </w:rPr>
        <w:t xml:space="preserve">id if you authorize it, the Outside Superintendent </w:t>
      </w:r>
      <w:proofErr w:type="gramStart"/>
      <w:r w:rsidR="000A4829">
        <w:rPr>
          <w:rFonts w:ascii="Times New Roman" w:eastAsia="Times New Roman" w:hAnsi="Times New Roman" w:cs="Times New Roman"/>
        </w:rPr>
        <w:t>makes</w:t>
      </w:r>
      <w:proofErr w:type="gramEnd"/>
      <w:r w:rsidR="000A4829">
        <w:rPr>
          <w:rFonts w:ascii="Times New Roman" w:eastAsia="Times New Roman" w:hAnsi="Times New Roman" w:cs="Times New Roman"/>
        </w:rPr>
        <w:t xml:space="preserve"> the decision and brings the information to the </w:t>
      </w:r>
      <w:proofErr w:type="gramStart"/>
      <w:r w:rsidR="000A4829">
        <w:rPr>
          <w:rFonts w:ascii="Times New Roman" w:eastAsia="Times New Roman" w:hAnsi="Times New Roman" w:cs="Times New Roman"/>
        </w:rPr>
        <w:t>Manager</w:t>
      </w:r>
      <w:proofErr w:type="gramEnd"/>
      <w:r w:rsidR="000A4829">
        <w:rPr>
          <w:rFonts w:ascii="Times New Roman" w:eastAsia="Times New Roman" w:hAnsi="Times New Roman" w:cs="Times New Roman"/>
        </w:rPr>
        <w:t xml:space="preserve"> and he will bring it to you. The decision </w:t>
      </w:r>
      <w:proofErr w:type="gramStart"/>
      <w:r w:rsidR="000A4829">
        <w:rPr>
          <w:rFonts w:ascii="Times New Roman" w:eastAsia="Times New Roman" w:hAnsi="Times New Roman" w:cs="Times New Roman"/>
        </w:rPr>
        <w:t>is</w:t>
      </w:r>
      <w:proofErr w:type="gramEnd"/>
      <w:r w:rsidR="000A4829">
        <w:rPr>
          <w:rFonts w:ascii="Times New Roman" w:eastAsia="Times New Roman" w:hAnsi="Times New Roman" w:cs="Times New Roman"/>
        </w:rPr>
        <w:t xml:space="preserve"> by the professional in the field.</w:t>
      </w:r>
    </w:p>
    <w:p w14:paraId="12E6AF9B"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0A4829">
        <w:rPr>
          <w:rFonts w:ascii="Times New Roman" w:eastAsia="Times New Roman" w:hAnsi="Times New Roman" w:cs="Times New Roman"/>
        </w:rPr>
        <w:t xml:space="preserve"> said she is good with that.</w:t>
      </w:r>
    </w:p>
    <w:p w14:paraId="36EB7EE9"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w:t>
      </w:r>
      <w:r w:rsidR="000A4829">
        <w:rPr>
          <w:rFonts w:ascii="Times New Roman" w:eastAsia="Times New Roman" w:hAnsi="Times New Roman" w:cs="Times New Roman"/>
        </w:rPr>
        <w:t xml:space="preserve"> said we need </w:t>
      </w:r>
      <w:r>
        <w:rPr>
          <w:rFonts w:ascii="Times New Roman" w:eastAsia="Times New Roman" w:hAnsi="Times New Roman" w:cs="Times New Roman"/>
        </w:rPr>
        <w:t>definition</w:t>
      </w:r>
      <w:r w:rsidR="000A4829">
        <w:rPr>
          <w:rFonts w:ascii="Times New Roman" w:eastAsia="Times New Roman" w:hAnsi="Times New Roman" w:cs="Times New Roman"/>
        </w:rPr>
        <w:t xml:space="preserve"> and reason.</w:t>
      </w:r>
    </w:p>
    <w:p w14:paraId="037093EE"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0A4829">
        <w:rPr>
          <w:rFonts w:ascii="Times New Roman" w:eastAsia="Times New Roman" w:hAnsi="Times New Roman" w:cs="Times New Roman"/>
        </w:rPr>
        <w:t xml:space="preserve"> said if it is in the month between meetings and was not in the capital budget.</w:t>
      </w:r>
    </w:p>
    <w:p w14:paraId="10E7B86D"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0A4829">
        <w:rPr>
          <w:rFonts w:ascii="Times New Roman" w:eastAsia="Times New Roman" w:hAnsi="Times New Roman" w:cs="Times New Roman"/>
        </w:rPr>
        <w:t xml:space="preserve"> said he agrees with mutual aid and the GMP situation</w:t>
      </w:r>
      <w:r>
        <w:rPr>
          <w:rFonts w:ascii="Times New Roman" w:eastAsia="Times New Roman" w:hAnsi="Times New Roman" w:cs="Times New Roman"/>
        </w:rPr>
        <w:t>, we</w:t>
      </w:r>
      <w:r w:rsidR="000A4829">
        <w:rPr>
          <w:rFonts w:ascii="Times New Roman" w:eastAsia="Times New Roman" w:hAnsi="Times New Roman" w:cs="Times New Roman"/>
        </w:rPr>
        <w:t xml:space="preserve"> need to help each other.</w:t>
      </w:r>
    </w:p>
    <w:p w14:paraId="249AF275"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0A4829">
        <w:rPr>
          <w:rFonts w:ascii="Times New Roman" w:eastAsia="Times New Roman" w:hAnsi="Times New Roman" w:cs="Times New Roman"/>
        </w:rPr>
        <w:t xml:space="preserve"> added if we sell to GMP.</w:t>
      </w:r>
    </w:p>
    <w:p w14:paraId="67544992"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0A4829">
        <w:rPr>
          <w:rFonts w:ascii="Times New Roman" w:eastAsia="Times New Roman" w:hAnsi="Times New Roman" w:cs="Times New Roman"/>
        </w:rPr>
        <w:t xml:space="preserve"> said that would be another policy to consider</w:t>
      </w:r>
    </w:p>
    <w:p w14:paraId="2797426D" w14:textId="77777777" w:rsidR="000A4829"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0A4829">
        <w:rPr>
          <w:rFonts w:ascii="Times New Roman" w:eastAsia="Times New Roman" w:hAnsi="Times New Roman" w:cs="Times New Roman"/>
        </w:rPr>
        <w:t xml:space="preserve"> said she just doesn’t want to see an expenditure </w:t>
      </w:r>
      <w:r w:rsidR="00071BC4">
        <w:rPr>
          <w:rFonts w:ascii="Times New Roman" w:eastAsia="Times New Roman" w:hAnsi="Times New Roman" w:cs="Times New Roman"/>
        </w:rPr>
        <w:t>that large without department heads’ approvals.</w:t>
      </w:r>
    </w:p>
    <w:p w14:paraId="70DC2803" w14:textId="77777777" w:rsidR="00071BC4"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071BC4">
        <w:rPr>
          <w:rFonts w:ascii="Times New Roman" w:eastAsia="Times New Roman" w:hAnsi="Times New Roman" w:cs="Times New Roman"/>
        </w:rPr>
        <w:t xml:space="preserve"> said </w:t>
      </w:r>
      <w:r>
        <w:rPr>
          <w:rFonts w:ascii="Times New Roman" w:eastAsia="Times New Roman" w:hAnsi="Times New Roman" w:cs="Times New Roman"/>
        </w:rPr>
        <w:t>Brett Sanderson</w:t>
      </w:r>
      <w:r w:rsidR="00071BC4">
        <w:rPr>
          <w:rFonts w:ascii="Times New Roman" w:eastAsia="Times New Roman" w:hAnsi="Times New Roman" w:cs="Times New Roman"/>
        </w:rPr>
        <w:t xml:space="preserve"> to </w:t>
      </w:r>
      <w:r>
        <w:rPr>
          <w:rFonts w:ascii="Times New Roman" w:eastAsia="Times New Roman" w:hAnsi="Times New Roman" w:cs="Times New Roman"/>
        </w:rPr>
        <w:t>Chris Recchia</w:t>
      </w:r>
      <w:r w:rsidR="00071BC4">
        <w:rPr>
          <w:rFonts w:ascii="Times New Roman" w:eastAsia="Times New Roman" w:hAnsi="Times New Roman" w:cs="Times New Roman"/>
        </w:rPr>
        <w:t xml:space="preserve"> to finance to allow an emergency budget expense</w:t>
      </w:r>
    </w:p>
    <w:p w14:paraId="48F7E1D1" w14:textId="1FEA51C9" w:rsidR="00071BC4" w:rsidRPr="000A4829" w:rsidRDefault="00071BC4"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b/>
          <w:u w:val="single"/>
        </w:rPr>
        <w:t xml:space="preserve">MOTION by </w:t>
      </w:r>
      <w:r w:rsidR="00F327CE">
        <w:rPr>
          <w:rFonts w:ascii="Times New Roman" w:eastAsia="Times New Roman" w:hAnsi="Times New Roman" w:cs="Times New Roman"/>
          <w:b/>
          <w:u w:val="single"/>
        </w:rPr>
        <w:t>Logan Nicoll</w:t>
      </w:r>
      <w:r>
        <w:rPr>
          <w:rFonts w:ascii="Times New Roman" w:eastAsia="Times New Roman" w:hAnsi="Times New Roman" w:cs="Times New Roman"/>
          <w:b/>
          <w:u w:val="single"/>
        </w:rPr>
        <w:t xml:space="preserve"> and seconded by </w:t>
      </w:r>
      <w:r w:rsidR="00F327CE">
        <w:rPr>
          <w:rFonts w:ascii="Times New Roman" w:eastAsia="Times New Roman" w:hAnsi="Times New Roman" w:cs="Times New Roman"/>
          <w:b/>
          <w:u w:val="single"/>
        </w:rPr>
        <w:t>Jean Strong</w:t>
      </w:r>
      <w:r>
        <w:rPr>
          <w:rFonts w:ascii="Times New Roman" w:eastAsia="Times New Roman" w:hAnsi="Times New Roman" w:cs="Times New Roman"/>
          <w:b/>
          <w:u w:val="single"/>
        </w:rPr>
        <w:t xml:space="preserve"> to move to create an Emergency Expenditure Fund up to $50,000.00 for emergency events that happen between meetings as long as approved by the </w:t>
      </w:r>
      <w:r w:rsidR="00F327CE">
        <w:rPr>
          <w:rFonts w:ascii="Times New Roman" w:eastAsia="Times New Roman" w:hAnsi="Times New Roman" w:cs="Times New Roman"/>
          <w:b/>
          <w:u w:val="single"/>
        </w:rPr>
        <w:t>Superintendent</w:t>
      </w:r>
      <w:r>
        <w:rPr>
          <w:rFonts w:ascii="Times New Roman" w:eastAsia="Times New Roman" w:hAnsi="Times New Roman" w:cs="Times New Roman"/>
          <w:b/>
          <w:u w:val="single"/>
        </w:rPr>
        <w:t xml:space="preserve"> and Manager. </w:t>
      </w:r>
      <w:r w:rsidR="00F327CE">
        <w:rPr>
          <w:rFonts w:ascii="Times New Roman" w:eastAsia="Times New Roman" w:hAnsi="Times New Roman" w:cs="Times New Roman"/>
          <w:b/>
          <w:u w:val="single"/>
        </w:rPr>
        <w:t>Motion passed unanimously.</w:t>
      </w:r>
    </w:p>
    <w:p w14:paraId="689EE9F6" w14:textId="77777777" w:rsidR="00A70BFA" w:rsidRDefault="00A70BFA" w:rsidP="00A70BFA">
      <w:pPr>
        <w:ind w:left="0"/>
        <w:rPr>
          <w:rFonts w:ascii="Times New Roman" w:eastAsia="Times New Roman" w:hAnsi="Times New Roman" w:cs="Times New Roman"/>
        </w:rPr>
      </w:pPr>
    </w:p>
    <w:p w14:paraId="338276CF" w14:textId="77777777" w:rsidR="00BC1785" w:rsidRPr="00A70BFA" w:rsidRDefault="00BC1785" w:rsidP="00A70BFA">
      <w:pPr>
        <w:ind w:left="0"/>
        <w:rPr>
          <w:rFonts w:ascii="Times New Roman" w:eastAsia="Times New Roman" w:hAnsi="Times New Roman" w:cs="Times New Roman"/>
        </w:rPr>
      </w:pPr>
    </w:p>
    <w:p w14:paraId="2F14A104" w14:textId="77777777" w:rsidR="00E10FEB" w:rsidRPr="00BC1785" w:rsidRDefault="00A20720" w:rsidP="00E10FEB">
      <w:pPr>
        <w:pStyle w:val="ListParagraph"/>
        <w:numPr>
          <w:ilvl w:val="0"/>
          <w:numId w:val="6"/>
        </w:numPr>
        <w:rPr>
          <w:rFonts w:ascii="Times New Roman" w:eastAsia="Times New Roman" w:hAnsi="Times New Roman" w:cs="Times New Roman"/>
          <w:u w:val="single"/>
        </w:rPr>
      </w:pPr>
      <w:r>
        <w:rPr>
          <w:rFonts w:ascii="Times New Roman" w:eastAsia="Times New Roman" w:hAnsi="Times New Roman" w:cs="Times New Roman"/>
          <w:b/>
          <w:u w:val="single"/>
        </w:rPr>
        <w:t>REVISION TO STONEHOUSE SOLAR PROJECT RATES</w:t>
      </w:r>
    </w:p>
    <w:p w14:paraId="4571EAAC" w14:textId="77777777" w:rsidR="00BC1785" w:rsidRPr="00BC1785" w:rsidRDefault="00BC1785" w:rsidP="00BC1785">
      <w:pPr>
        <w:ind w:left="360"/>
        <w:rPr>
          <w:rFonts w:ascii="Times New Roman" w:eastAsia="Times New Roman" w:hAnsi="Times New Roman" w:cs="Times New Roman"/>
          <w:u w:val="single"/>
        </w:rPr>
      </w:pPr>
    </w:p>
    <w:p w14:paraId="3E44A89E" w14:textId="5047A0D1" w:rsidR="007A5F9B" w:rsidRDefault="00483E71"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7A5F9B">
        <w:rPr>
          <w:rFonts w:ascii="Times New Roman" w:eastAsia="Times New Roman" w:hAnsi="Times New Roman" w:cs="Times New Roman"/>
        </w:rPr>
        <w:t xml:space="preserve"> </w:t>
      </w:r>
      <w:r w:rsidR="00F327CE">
        <w:rPr>
          <w:rFonts w:ascii="Times New Roman" w:eastAsia="Times New Roman" w:hAnsi="Times New Roman" w:cs="Times New Roman"/>
        </w:rPr>
        <w:t>said a</w:t>
      </w:r>
      <w:r w:rsidR="00071BC4">
        <w:rPr>
          <w:rFonts w:ascii="Times New Roman" w:eastAsia="Times New Roman" w:hAnsi="Times New Roman" w:cs="Times New Roman"/>
        </w:rPr>
        <w:t xml:space="preserve"> couple of years ago, we approved the rate at 11¢ per </w:t>
      </w:r>
      <w:r w:rsidR="00F327CE">
        <w:rPr>
          <w:rFonts w:ascii="Times New Roman" w:eastAsia="Times New Roman" w:hAnsi="Times New Roman" w:cs="Times New Roman"/>
        </w:rPr>
        <w:t>kWh</w:t>
      </w:r>
      <w:r w:rsidR="00071BC4">
        <w:rPr>
          <w:rFonts w:ascii="Times New Roman" w:eastAsia="Times New Roman" w:hAnsi="Times New Roman" w:cs="Times New Roman"/>
        </w:rPr>
        <w:t xml:space="preserve"> and there was a delay from 2023 to 2024 to 2025 in signing it. He said that he and </w:t>
      </w:r>
      <w:r w:rsidR="00F327CE">
        <w:rPr>
          <w:rFonts w:ascii="Times New Roman" w:eastAsia="Times New Roman" w:hAnsi="Times New Roman" w:cs="Times New Roman"/>
        </w:rPr>
        <w:t>Shannon Stark</w:t>
      </w:r>
      <w:r w:rsidR="00071BC4">
        <w:rPr>
          <w:rFonts w:ascii="Times New Roman" w:eastAsia="Times New Roman" w:hAnsi="Times New Roman" w:cs="Times New Roman"/>
        </w:rPr>
        <w:t xml:space="preserve"> signed </w:t>
      </w:r>
      <w:r w:rsidR="00843B0D">
        <w:rPr>
          <w:rFonts w:ascii="Times New Roman" w:eastAsia="Times New Roman" w:hAnsi="Times New Roman" w:cs="Times New Roman"/>
        </w:rPr>
        <w:t xml:space="preserve">it, but MHG Control wanted to include 5%. It’s still a good deal.  Sarah Buxton will create the amendment. </w:t>
      </w:r>
      <w:r w:rsidR="00F327CE">
        <w:rPr>
          <w:rFonts w:ascii="Times New Roman" w:eastAsia="Times New Roman" w:hAnsi="Times New Roman" w:cs="Times New Roman"/>
        </w:rPr>
        <w:t>Chris Recchia</w:t>
      </w:r>
      <w:r w:rsidR="00843B0D">
        <w:rPr>
          <w:rFonts w:ascii="Times New Roman" w:eastAsia="Times New Roman" w:hAnsi="Times New Roman" w:cs="Times New Roman"/>
        </w:rPr>
        <w:t xml:space="preserve"> said he recommends we approve it.</w:t>
      </w:r>
    </w:p>
    <w:p w14:paraId="6B0590F5" w14:textId="77777777" w:rsidR="00843B0D"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843B0D">
        <w:rPr>
          <w:rFonts w:ascii="Times New Roman" w:eastAsia="Times New Roman" w:hAnsi="Times New Roman" w:cs="Times New Roman"/>
        </w:rPr>
        <w:t xml:space="preserve"> asked what caused the delay.</w:t>
      </w:r>
    </w:p>
    <w:p w14:paraId="4F9705DB" w14:textId="53CBDAAA" w:rsidR="00843B0D"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843B0D">
        <w:rPr>
          <w:rFonts w:ascii="Times New Roman" w:eastAsia="Times New Roman" w:hAnsi="Times New Roman" w:cs="Times New Roman"/>
        </w:rPr>
        <w:t xml:space="preserve"> said it was </w:t>
      </w:r>
      <w:proofErr w:type="gramStart"/>
      <w:r w:rsidR="00843B0D">
        <w:rPr>
          <w:rFonts w:ascii="Times New Roman" w:eastAsia="Times New Roman" w:hAnsi="Times New Roman" w:cs="Times New Roman"/>
        </w:rPr>
        <w:t>combined issues</w:t>
      </w:r>
      <w:proofErr w:type="gramEnd"/>
      <w:r w:rsidR="00843B0D">
        <w:rPr>
          <w:rFonts w:ascii="Times New Roman" w:eastAsia="Times New Roman" w:hAnsi="Times New Roman" w:cs="Times New Roman"/>
        </w:rPr>
        <w:t>: the transition between Tom Petraska and himself,</w:t>
      </w:r>
      <w:r w:rsidR="005E203C">
        <w:rPr>
          <w:rFonts w:ascii="Times New Roman" w:eastAsia="Times New Roman" w:hAnsi="Times New Roman" w:cs="Times New Roman"/>
        </w:rPr>
        <w:t xml:space="preserve"> attorneys fighting back and forth, amendment between VPPSA and other attorneys. Even if we sell power back to VPPSA, we </w:t>
      </w:r>
      <w:proofErr w:type="gramStart"/>
      <w:r w:rsidR="005E203C">
        <w:rPr>
          <w:rFonts w:ascii="Times New Roman" w:eastAsia="Times New Roman" w:hAnsi="Times New Roman" w:cs="Times New Roman"/>
        </w:rPr>
        <w:t>still keep</w:t>
      </w:r>
      <w:proofErr w:type="gramEnd"/>
      <w:r w:rsidR="005E203C">
        <w:rPr>
          <w:rFonts w:ascii="Times New Roman" w:eastAsia="Times New Roman" w:hAnsi="Times New Roman" w:cs="Times New Roman"/>
        </w:rPr>
        <w:t xml:space="preserve"> the credits. He said he spoke to Ken Nolan – VPPSA attorney and he had health issues.</w:t>
      </w:r>
    </w:p>
    <w:p w14:paraId="6FC89053" w14:textId="77777777" w:rsidR="005E203C"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5E203C">
        <w:rPr>
          <w:rFonts w:ascii="Times New Roman" w:eastAsia="Times New Roman" w:hAnsi="Times New Roman" w:cs="Times New Roman"/>
        </w:rPr>
        <w:t xml:space="preserve"> said he would like to do some research on outside vendors. He said that VPPSA only has one person who coordinates all utilities and calculates viable projects.</w:t>
      </w:r>
    </w:p>
    <w:p w14:paraId="7C55C453" w14:textId="77777777" w:rsidR="005E203C"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5E203C">
        <w:rPr>
          <w:rFonts w:ascii="Times New Roman" w:eastAsia="Times New Roman" w:hAnsi="Times New Roman" w:cs="Times New Roman"/>
        </w:rPr>
        <w:t xml:space="preserve"> said when VPPSA negotiates on behalf of the municipalities, </w:t>
      </w:r>
      <w:r>
        <w:rPr>
          <w:rFonts w:ascii="Times New Roman" w:eastAsia="Times New Roman" w:hAnsi="Times New Roman" w:cs="Times New Roman"/>
        </w:rPr>
        <w:t>and</w:t>
      </w:r>
      <w:r w:rsidR="005E203C">
        <w:rPr>
          <w:rFonts w:ascii="Times New Roman" w:eastAsia="Times New Roman" w:hAnsi="Times New Roman" w:cs="Times New Roman"/>
        </w:rPr>
        <w:t xml:space="preserve"> we are allocated a portion, it may be right to contract outside of VPPSA on smaller project.</w:t>
      </w:r>
    </w:p>
    <w:p w14:paraId="01598DE1" w14:textId="77777777" w:rsidR="005E203C"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Logan Nicoll</w:t>
      </w:r>
      <w:r w:rsidR="005E203C">
        <w:rPr>
          <w:rFonts w:ascii="Times New Roman" w:eastAsia="Times New Roman" w:hAnsi="Times New Roman" w:cs="Times New Roman"/>
        </w:rPr>
        <w:t xml:space="preserve"> said we can use the Stone House contract as a model.</w:t>
      </w:r>
    </w:p>
    <w:p w14:paraId="63A4AF9A" w14:textId="77777777" w:rsidR="005E203C"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Shannon Stark</w:t>
      </w:r>
      <w:r w:rsidR="005E203C">
        <w:rPr>
          <w:rFonts w:ascii="Times New Roman" w:eastAsia="Times New Roman" w:hAnsi="Times New Roman" w:cs="Times New Roman"/>
        </w:rPr>
        <w:t xml:space="preserve"> asked if that would affect our contract with VPPSA.</w:t>
      </w:r>
    </w:p>
    <w:p w14:paraId="3FF18FFF" w14:textId="4E9093D5" w:rsidR="005E203C" w:rsidRDefault="00F327CE"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Chris Recchia</w:t>
      </w:r>
      <w:r w:rsidR="005E203C">
        <w:rPr>
          <w:rFonts w:ascii="Times New Roman" w:eastAsia="Times New Roman" w:hAnsi="Times New Roman" w:cs="Times New Roman"/>
        </w:rPr>
        <w:t xml:space="preserve"> said no. Sarah Buxton will do the contract amendment with the Board Chair and </w:t>
      </w:r>
      <w:r>
        <w:rPr>
          <w:rFonts w:ascii="Times New Roman" w:eastAsia="Times New Roman" w:hAnsi="Times New Roman" w:cs="Times New Roman"/>
        </w:rPr>
        <w:t>Chris Recchia</w:t>
      </w:r>
      <w:r w:rsidR="005E203C">
        <w:rPr>
          <w:rFonts w:ascii="Times New Roman" w:eastAsia="Times New Roman" w:hAnsi="Times New Roman" w:cs="Times New Roman"/>
        </w:rPr>
        <w:t xml:space="preserve"> to execute the amendment.</w:t>
      </w:r>
    </w:p>
    <w:p w14:paraId="312E01E7" w14:textId="1B8437AF" w:rsidR="005E203C" w:rsidRDefault="005E203C" w:rsidP="004C1C3E">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b/>
          <w:u w:val="single"/>
        </w:rPr>
        <w:t xml:space="preserve">MOTION by </w:t>
      </w:r>
      <w:r w:rsidR="00F327CE">
        <w:rPr>
          <w:rFonts w:ascii="Times New Roman" w:eastAsia="Times New Roman" w:hAnsi="Times New Roman" w:cs="Times New Roman"/>
          <w:b/>
          <w:u w:val="single"/>
        </w:rPr>
        <w:t>Logan Nicoll</w:t>
      </w:r>
      <w:r>
        <w:rPr>
          <w:rFonts w:ascii="Times New Roman" w:eastAsia="Times New Roman" w:hAnsi="Times New Roman" w:cs="Times New Roman"/>
          <w:b/>
          <w:u w:val="single"/>
        </w:rPr>
        <w:t xml:space="preserve"> and seconded by </w:t>
      </w:r>
      <w:r w:rsidR="00F327CE">
        <w:rPr>
          <w:rFonts w:ascii="Times New Roman" w:eastAsia="Times New Roman" w:hAnsi="Times New Roman" w:cs="Times New Roman"/>
          <w:b/>
          <w:u w:val="single"/>
        </w:rPr>
        <w:t>Jean Strong</w:t>
      </w:r>
      <w:r>
        <w:rPr>
          <w:rFonts w:ascii="Times New Roman" w:eastAsia="Times New Roman" w:hAnsi="Times New Roman" w:cs="Times New Roman"/>
          <w:b/>
          <w:u w:val="single"/>
        </w:rPr>
        <w:t xml:space="preserve"> to execute the amendment to the Stonehouse Solar Project contract revision. </w:t>
      </w:r>
      <w:r w:rsidR="00F327CE">
        <w:rPr>
          <w:rFonts w:ascii="Times New Roman" w:eastAsia="Times New Roman" w:hAnsi="Times New Roman" w:cs="Times New Roman"/>
          <w:b/>
          <w:u w:val="single"/>
        </w:rPr>
        <w:t>Motion passed unanimously.</w:t>
      </w:r>
    </w:p>
    <w:p w14:paraId="4D0BD3B5" w14:textId="77777777" w:rsidR="00523A42" w:rsidRDefault="00523A42" w:rsidP="00523A42">
      <w:pPr>
        <w:ind w:left="0"/>
        <w:rPr>
          <w:rFonts w:ascii="Times New Roman" w:eastAsia="Times New Roman" w:hAnsi="Times New Roman" w:cs="Times New Roman"/>
        </w:rPr>
      </w:pPr>
    </w:p>
    <w:p w14:paraId="59C5A9F5" w14:textId="77777777" w:rsidR="00A20720" w:rsidRDefault="00A20720" w:rsidP="00523A42">
      <w:pPr>
        <w:ind w:left="0"/>
        <w:rPr>
          <w:rFonts w:ascii="Times New Roman" w:eastAsia="Times New Roman" w:hAnsi="Times New Roman" w:cs="Times New Roman"/>
        </w:rPr>
      </w:pPr>
    </w:p>
    <w:p w14:paraId="0F1608BA" w14:textId="77777777" w:rsidR="00A20720" w:rsidRPr="00BC1785" w:rsidRDefault="00A20720" w:rsidP="00A20720">
      <w:pPr>
        <w:pStyle w:val="ListParagraph"/>
        <w:numPr>
          <w:ilvl w:val="0"/>
          <w:numId w:val="6"/>
        </w:numPr>
        <w:rPr>
          <w:rFonts w:ascii="Times New Roman" w:eastAsia="Times New Roman" w:hAnsi="Times New Roman" w:cs="Times New Roman"/>
          <w:u w:val="single"/>
        </w:rPr>
      </w:pPr>
      <w:r>
        <w:rPr>
          <w:rFonts w:ascii="Times New Roman" w:eastAsia="Times New Roman" w:hAnsi="Times New Roman" w:cs="Times New Roman"/>
          <w:b/>
          <w:u w:val="single"/>
        </w:rPr>
        <w:t>PERSONNEL MANUAL DISCUSSION (PENDING DRAFT TO REVIEW)</w:t>
      </w:r>
    </w:p>
    <w:p w14:paraId="5B59908D" w14:textId="77777777" w:rsidR="00A20720" w:rsidRPr="00BC1785" w:rsidRDefault="00A20720" w:rsidP="00A20720">
      <w:pPr>
        <w:ind w:left="360"/>
        <w:rPr>
          <w:rFonts w:ascii="Times New Roman" w:eastAsia="Times New Roman" w:hAnsi="Times New Roman" w:cs="Times New Roman"/>
          <w:u w:val="single"/>
        </w:rPr>
      </w:pPr>
    </w:p>
    <w:p w14:paraId="160B47EB" w14:textId="2D11C7B8" w:rsidR="00A20720" w:rsidRDefault="00A20720" w:rsidP="00A20720">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 xml:space="preserve">Chris Recchia </w:t>
      </w:r>
      <w:r w:rsidR="00F327CE">
        <w:rPr>
          <w:rFonts w:ascii="Times New Roman" w:eastAsia="Times New Roman" w:hAnsi="Times New Roman" w:cs="Times New Roman"/>
        </w:rPr>
        <w:t>said at</w:t>
      </w:r>
      <w:r w:rsidR="005E203C">
        <w:rPr>
          <w:rFonts w:ascii="Times New Roman" w:eastAsia="Times New Roman" w:hAnsi="Times New Roman" w:cs="Times New Roman"/>
        </w:rPr>
        <w:t xml:space="preserve"> the next board meeting, he will have the Personnel Manual, Organization Chart and Job Descriptions ready for board review.</w:t>
      </w:r>
      <w:r w:rsidR="001C6EC2">
        <w:rPr>
          <w:rFonts w:ascii="Times New Roman" w:eastAsia="Times New Roman" w:hAnsi="Times New Roman" w:cs="Times New Roman"/>
        </w:rPr>
        <w:t xml:space="preserve"> </w:t>
      </w:r>
      <w:r w:rsidR="005E203C">
        <w:rPr>
          <w:rFonts w:ascii="Times New Roman" w:eastAsia="Times New Roman" w:hAnsi="Times New Roman" w:cs="Times New Roman"/>
        </w:rPr>
        <w:t>He is looking at the existing Personnel manual, Union Contract and Stowe manual as models.</w:t>
      </w:r>
    </w:p>
    <w:p w14:paraId="49D2BBEA" w14:textId="1E27A7E1" w:rsidR="005E203C" w:rsidRDefault="00F327CE" w:rsidP="00A20720">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lastRenderedPageBreak/>
        <w:t>Shannon Stark</w:t>
      </w:r>
      <w:r w:rsidR="005E203C">
        <w:rPr>
          <w:rFonts w:ascii="Times New Roman" w:eastAsia="Times New Roman" w:hAnsi="Times New Roman" w:cs="Times New Roman"/>
        </w:rPr>
        <w:t xml:space="preserve"> said that VPPSA also has templates. She said that reviewing all 3 together may work out better</w:t>
      </w:r>
    </w:p>
    <w:p w14:paraId="347FED08" w14:textId="77777777" w:rsidR="005E203C" w:rsidRDefault="00F327CE" w:rsidP="00A20720">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Jean Strong</w:t>
      </w:r>
      <w:r w:rsidR="005E203C">
        <w:rPr>
          <w:rFonts w:ascii="Times New Roman" w:eastAsia="Times New Roman" w:hAnsi="Times New Roman" w:cs="Times New Roman"/>
        </w:rPr>
        <w:t xml:space="preserve"> </w:t>
      </w:r>
      <w:r w:rsidR="005708C0">
        <w:rPr>
          <w:rFonts w:ascii="Times New Roman" w:eastAsia="Times New Roman" w:hAnsi="Times New Roman" w:cs="Times New Roman"/>
        </w:rPr>
        <w:t xml:space="preserve">said she will touch base with </w:t>
      </w:r>
      <w:r>
        <w:rPr>
          <w:rFonts w:ascii="Times New Roman" w:eastAsia="Times New Roman" w:hAnsi="Times New Roman" w:cs="Times New Roman"/>
        </w:rPr>
        <w:t>Chris Recchia</w:t>
      </w:r>
      <w:r w:rsidR="005708C0">
        <w:rPr>
          <w:rFonts w:ascii="Times New Roman" w:eastAsia="Times New Roman" w:hAnsi="Times New Roman" w:cs="Times New Roman"/>
        </w:rPr>
        <w:t xml:space="preserve"> regarding the Personnel Manual.</w:t>
      </w:r>
    </w:p>
    <w:p w14:paraId="2AB50A66" w14:textId="77777777" w:rsidR="00A20720" w:rsidRPr="005708C0" w:rsidRDefault="005708C0" w:rsidP="00A20720">
      <w:pPr>
        <w:pStyle w:val="ListParagraph"/>
        <w:numPr>
          <w:ilvl w:val="1"/>
          <w:numId w:val="6"/>
        </w:numPr>
        <w:ind w:left="900" w:hanging="720"/>
        <w:rPr>
          <w:rFonts w:ascii="Times New Roman" w:eastAsia="Times New Roman" w:hAnsi="Times New Roman" w:cs="Times New Roman"/>
          <w:b/>
          <w:u w:val="single"/>
        </w:rPr>
      </w:pPr>
      <w:r w:rsidRPr="005708C0">
        <w:rPr>
          <w:rFonts w:ascii="Times New Roman" w:eastAsia="Times New Roman" w:hAnsi="Times New Roman" w:cs="Times New Roman"/>
          <w:b/>
          <w:u w:val="single"/>
        </w:rPr>
        <w:t>MOTION</w:t>
      </w:r>
      <w:r>
        <w:rPr>
          <w:rFonts w:ascii="Times New Roman" w:eastAsia="Times New Roman" w:hAnsi="Times New Roman" w:cs="Times New Roman"/>
          <w:b/>
          <w:u w:val="single"/>
        </w:rPr>
        <w:t xml:space="preserve"> by </w:t>
      </w:r>
      <w:r w:rsidR="00F327CE">
        <w:rPr>
          <w:rFonts w:ascii="Times New Roman" w:eastAsia="Times New Roman" w:hAnsi="Times New Roman" w:cs="Times New Roman"/>
          <w:b/>
          <w:u w:val="single"/>
        </w:rPr>
        <w:t>Logan Nicoll</w:t>
      </w:r>
      <w:r>
        <w:rPr>
          <w:rFonts w:ascii="Times New Roman" w:eastAsia="Times New Roman" w:hAnsi="Times New Roman" w:cs="Times New Roman"/>
          <w:b/>
          <w:u w:val="single"/>
        </w:rPr>
        <w:t xml:space="preserve"> and seconded by </w:t>
      </w:r>
      <w:r w:rsidR="00F327CE">
        <w:rPr>
          <w:rFonts w:ascii="Times New Roman" w:eastAsia="Times New Roman" w:hAnsi="Times New Roman" w:cs="Times New Roman"/>
          <w:b/>
          <w:u w:val="single"/>
        </w:rPr>
        <w:t>Shannon Stark</w:t>
      </w:r>
      <w:r>
        <w:rPr>
          <w:rFonts w:ascii="Times New Roman" w:eastAsia="Times New Roman" w:hAnsi="Times New Roman" w:cs="Times New Roman"/>
          <w:b/>
          <w:u w:val="single"/>
        </w:rPr>
        <w:t xml:space="preserve"> to appoint </w:t>
      </w:r>
      <w:r w:rsidR="00F327CE">
        <w:rPr>
          <w:rFonts w:ascii="Times New Roman" w:eastAsia="Times New Roman" w:hAnsi="Times New Roman" w:cs="Times New Roman"/>
          <w:b/>
          <w:u w:val="single"/>
        </w:rPr>
        <w:t>Jean Strong</w:t>
      </w:r>
      <w:r>
        <w:rPr>
          <w:rFonts w:ascii="Times New Roman" w:eastAsia="Times New Roman" w:hAnsi="Times New Roman" w:cs="Times New Roman"/>
          <w:b/>
          <w:u w:val="single"/>
        </w:rPr>
        <w:t xml:space="preserve"> as board liaison with </w:t>
      </w:r>
      <w:r w:rsidR="00F327CE">
        <w:rPr>
          <w:rFonts w:ascii="Times New Roman" w:eastAsia="Times New Roman" w:hAnsi="Times New Roman" w:cs="Times New Roman"/>
          <w:b/>
          <w:u w:val="single"/>
        </w:rPr>
        <w:t>Chris Recchia</w:t>
      </w:r>
      <w:r>
        <w:rPr>
          <w:rFonts w:ascii="Times New Roman" w:eastAsia="Times New Roman" w:hAnsi="Times New Roman" w:cs="Times New Roman"/>
          <w:b/>
          <w:u w:val="single"/>
        </w:rPr>
        <w:t xml:space="preserve"> to work on the Personnel Manual.  </w:t>
      </w:r>
      <w:r w:rsidR="00F327CE">
        <w:rPr>
          <w:rFonts w:ascii="Times New Roman" w:eastAsia="Times New Roman" w:hAnsi="Times New Roman" w:cs="Times New Roman"/>
          <w:b/>
          <w:u w:val="single"/>
        </w:rPr>
        <w:t>Motion passed unanimously.</w:t>
      </w:r>
    </w:p>
    <w:p w14:paraId="7E5CB142" w14:textId="77777777" w:rsidR="00BC1785" w:rsidRDefault="00BC1785" w:rsidP="00523A42">
      <w:pPr>
        <w:ind w:left="0"/>
        <w:rPr>
          <w:rFonts w:ascii="Times New Roman" w:eastAsia="Times New Roman" w:hAnsi="Times New Roman" w:cs="Times New Roman"/>
        </w:rPr>
      </w:pPr>
    </w:p>
    <w:p w14:paraId="450938BF" w14:textId="77777777" w:rsidR="00F327CE" w:rsidRPr="00523A42" w:rsidRDefault="00F327CE" w:rsidP="00523A42">
      <w:pPr>
        <w:ind w:left="0"/>
        <w:rPr>
          <w:rFonts w:ascii="Times New Roman" w:eastAsia="Times New Roman" w:hAnsi="Times New Roman" w:cs="Times New Roman"/>
        </w:rPr>
      </w:pPr>
    </w:p>
    <w:p w14:paraId="0DD2D653" w14:textId="77777777" w:rsidR="00A70BFA" w:rsidRDefault="00523A42" w:rsidP="00A70BFA">
      <w:pPr>
        <w:pStyle w:val="ListParagraph"/>
        <w:numPr>
          <w:ilvl w:val="0"/>
          <w:numId w:val="6"/>
        </w:numPr>
        <w:rPr>
          <w:rFonts w:ascii="Times New Roman" w:eastAsia="Times New Roman" w:hAnsi="Times New Roman" w:cs="Times New Roman"/>
          <w:b/>
          <w:u w:val="single"/>
        </w:rPr>
      </w:pPr>
      <w:r w:rsidRPr="00523A42">
        <w:rPr>
          <w:rFonts w:ascii="Times New Roman" w:eastAsia="Times New Roman" w:hAnsi="Times New Roman" w:cs="Times New Roman"/>
          <w:b/>
          <w:u w:val="single"/>
        </w:rPr>
        <w:t>EX</w:t>
      </w:r>
      <w:r>
        <w:rPr>
          <w:rFonts w:ascii="Times New Roman" w:eastAsia="Times New Roman" w:hAnsi="Times New Roman" w:cs="Times New Roman"/>
          <w:b/>
          <w:u w:val="single"/>
        </w:rPr>
        <w:t>ECUTIVE SESSION</w:t>
      </w:r>
      <w:r w:rsidR="00A20720">
        <w:rPr>
          <w:rFonts w:ascii="Times New Roman" w:eastAsia="Times New Roman" w:hAnsi="Times New Roman" w:cs="Times New Roman"/>
          <w:b/>
          <w:u w:val="single"/>
        </w:rPr>
        <w:t xml:space="preserve"> - PERSONNEL</w:t>
      </w:r>
    </w:p>
    <w:p w14:paraId="6C74E6F2" w14:textId="77777777" w:rsidR="00BC1785" w:rsidRPr="00BC1785" w:rsidRDefault="00BC1785" w:rsidP="00BC1785">
      <w:pPr>
        <w:ind w:left="360"/>
        <w:rPr>
          <w:rFonts w:ascii="Times New Roman" w:eastAsia="Times New Roman" w:hAnsi="Times New Roman" w:cs="Times New Roman"/>
          <w:b/>
          <w:u w:val="single"/>
        </w:rPr>
      </w:pPr>
    </w:p>
    <w:p w14:paraId="5BCCC5FA" w14:textId="77777777" w:rsidR="007E386F" w:rsidRDefault="007E386F" w:rsidP="007E386F">
      <w:pPr>
        <w:pStyle w:val="ListParagraph"/>
        <w:numPr>
          <w:ilvl w:val="0"/>
          <w:numId w:val="11"/>
        </w:numPr>
        <w:tabs>
          <w:tab w:val="left" w:pos="720"/>
        </w:tabs>
        <w:ind w:left="720" w:hanging="540"/>
        <w:rPr>
          <w:rFonts w:ascii="Times New Roman" w:hAnsi="Times New Roman" w:cs="Times New Roman"/>
          <w:b/>
          <w:u w:val="single"/>
        </w:rPr>
      </w:pPr>
      <w:r w:rsidRPr="00671717">
        <w:rPr>
          <w:rFonts w:ascii="Times New Roman" w:eastAsia="Times New Roman" w:hAnsi="Times New Roman" w:cs="Times New Roman"/>
          <w:b/>
          <w:u w:val="single"/>
        </w:rPr>
        <w:t>MOTION by</w:t>
      </w:r>
      <w:r>
        <w:rPr>
          <w:rFonts w:ascii="Times New Roman" w:eastAsia="Times New Roman" w:hAnsi="Times New Roman" w:cs="Times New Roman"/>
          <w:b/>
          <w:u w:val="single"/>
        </w:rPr>
        <w:t xml:space="preserve"> </w:t>
      </w:r>
      <w:r w:rsidR="00F327CE">
        <w:rPr>
          <w:rFonts w:ascii="Times New Roman" w:eastAsia="Times New Roman" w:hAnsi="Times New Roman" w:cs="Times New Roman"/>
          <w:b/>
          <w:u w:val="single"/>
        </w:rPr>
        <w:t>Logan Nicoll</w:t>
      </w:r>
      <w:r w:rsidRPr="00671717">
        <w:rPr>
          <w:rFonts w:ascii="Times New Roman" w:eastAsia="Times New Roman" w:hAnsi="Times New Roman" w:cs="Times New Roman"/>
          <w:b/>
          <w:u w:val="single"/>
        </w:rPr>
        <w:t xml:space="preserve"> and seconded by </w:t>
      </w:r>
      <w:r>
        <w:rPr>
          <w:rFonts w:ascii="Times New Roman" w:eastAsia="Times New Roman" w:hAnsi="Times New Roman" w:cs="Times New Roman"/>
          <w:b/>
          <w:u w:val="single"/>
        </w:rPr>
        <w:t>Jean Strong</w:t>
      </w:r>
      <w:r w:rsidRPr="00671717">
        <w:rPr>
          <w:rFonts w:ascii="Times New Roman" w:eastAsia="Times New Roman" w:hAnsi="Times New Roman" w:cs="Times New Roman"/>
          <w:b/>
          <w:u w:val="single"/>
        </w:rPr>
        <w:t xml:space="preserve"> to </w:t>
      </w:r>
      <w:proofErr w:type="gramStart"/>
      <w:r w:rsidRPr="00671717">
        <w:rPr>
          <w:rFonts w:ascii="Times New Roman" w:eastAsia="Times New Roman" w:hAnsi="Times New Roman" w:cs="Times New Roman"/>
          <w:b/>
          <w:u w:val="single"/>
        </w:rPr>
        <w:t>enter into</w:t>
      </w:r>
      <w:proofErr w:type="gramEnd"/>
      <w:r w:rsidRPr="00671717">
        <w:rPr>
          <w:rFonts w:ascii="Times New Roman" w:eastAsia="Times New Roman" w:hAnsi="Times New Roman" w:cs="Times New Roman"/>
          <w:b/>
          <w:u w:val="single"/>
        </w:rPr>
        <w:t xml:space="preserve"> Executive Session</w:t>
      </w:r>
      <w:r>
        <w:t xml:space="preserve"> </w:t>
      </w:r>
      <w:r w:rsidR="00F327CE">
        <w:rPr>
          <w:rFonts w:ascii="Times New Roman" w:hAnsi="Times New Roman" w:cs="Times New Roman"/>
          <w:b/>
          <w:u w:val="single"/>
        </w:rPr>
        <w:t>for Personnel Matter of which</w:t>
      </w:r>
      <w:r w:rsidRPr="00671717">
        <w:rPr>
          <w:rFonts w:ascii="Times New Roman" w:hAnsi="Times New Roman" w:cs="Times New Roman"/>
          <w:b/>
          <w:u w:val="single"/>
        </w:rPr>
        <w:t xml:space="preserve"> premature general public knowledge of </w:t>
      </w:r>
      <w:r w:rsidR="00F327CE" w:rsidRPr="00671717">
        <w:rPr>
          <w:rFonts w:ascii="Times New Roman" w:hAnsi="Times New Roman" w:cs="Times New Roman"/>
          <w:b/>
          <w:u w:val="single"/>
        </w:rPr>
        <w:t xml:space="preserve">discussion </w:t>
      </w:r>
      <w:r w:rsidR="00F327CE">
        <w:rPr>
          <w:rFonts w:ascii="Times New Roman" w:hAnsi="Times New Roman" w:cs="Times New Roman"/>
          <w:b/>
          <w:u w:val="single"/>
        </w:rPr>
        <w:t>would</w:t>
      </w:r>
      <w:r w:rsidRPr="00671717">
        <w:rPr>
          <w:rFonts w:ascii="Times New Roman" w:hAnsi="Times New Roman" w:cs="Times New Roman"/>
          <w:b/>
          <w:u w:val="single"/>
        </w:rPr>
        <w:t xml:space="preserve"> clearly place the public body at a substantial disadvantage. Motion passed unanimously.</w:t>
      </w:r>
      <w:r>
        <w:rPr>
          <w:rFonts w:ascii="Times New Roman" w:hAnsi="Times New Roman" w:cs="Times New Roman"/>
          <w:b/>
          <w:u w:val="single"/>
        </w:rPr>
        <w:t xml:space="preserve"> </w:t>
      </w:r>
    </w:p>
    <w:p w14:paraId="59D3EF98" w14:textId="77777777" w:rsidR="00F327CE" w:rsidRPr="00F327CE" w:rsidRDefault="00F327CE" w:rsidP="007E386F">
      <w:pPr>
        <w:pStyle w:val="ListParagraph"/>
        <w:numPr>
          <w:ilvl w:val="0"/>
          <w:numId w:val="11"/>
        </w:numPr>
        <w:tabs>
          <w:tab w:val="left" w:pos="720"/>
        </w:tabs>
        <w:ind w:left="720" w:hanging="540"/>
        <w:rPr>
          <w:rFonts w:ascii="Times New Roman" w:hAnsi="Times New Roman" w:cs="Times New Roman"/>
          <w:b/>
          <w:u w:val="single"/>
        </w:rPr>
      </w:pPr>
      <w:proofErr w:type="gramStart"/>
      <w:r>
        <w:rPr>
          <w:rFonts w:ascii="Times New Roman" w:eastAsia="Times New Roman" w:hAnsi="Times New Roman" w:cs="Times New Roman"/>
        </w:rPr>
        <w:t>Board</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entered into</w:t>
      </w:r>
      <w:proofErr w:type="gramEnd"/>
      <w:r>
        <w:rPr>
          <w:rFonts w:ascii="Times New Roman" w:eastAsia="Times New Roman" w:hAnsi="Times New Roman" w:cs="Times New Roman"/>
        </w:rPr>
        <w:t xml:space="preserve"> Executive Session at 5:10 p.m.</w:t>
      </w:r>
    </w:p>
    <w:p w14:paraId="329B8A03" w14:textId="77777777" w:rsidR="00F327CE" w:rsidRPr="00F327CE" w:rsidRDefault="00F327CE" w:rsidP="007E386F">
      <w:pPr>
        <w:pStyle w:val="ListParagraph"/>
        <w:numPr>
          <w:ilvl w:val="0"/>
          <w:numId w:val="11"/>
        </w:numPr>
        <w:tabs>
          <w:tab w:val="left" w:pos="720"/>
        </w:tabs>
        <w:ind w:left="720" w:hanging="540"/>
        <w:rPr>
          <w:rFonts w:ascii="Times New Roman" w:hAnsi="Times New Roman" w:cs="Times New Roman"/>
          <w:b/>
          <w:u w:val="single"/>
        </w:rPr>
      </w:pPr>
      <w:r>
        <w:rPr>
          <w:rFonts w:ascii="Times New Roman" w:eastAsia="Times New Roman" w:hAnsi="Times New Roman" w:cs="Times New Roman"/>
        </w:rPr>
        <w:t>Brett Sanderson and Chris Recchia exited Executive Session at 5:20 p.m.</w:t>
      </w:r>
    </w:p>
    <w:p w14:paraId="140A6F3B" w14:textId="77777777" w:rsidR="00F327CE" w:rsidRPr="00F327CE" w:rsidRDefault="00F327CE" w:rsidP="007E386F">
      <w:pPr>
        <w:pStyle w:val="ListParagraph"/>
        <w:numPr>
          <w:ilvl w:val="0"/>
          <w:numId w:val="11"/>
        </w:numPr>
        <w:tabs>
          <w:tab w:val="left" w:pos="720"/>
        </w:tabs>
        <w:ind w:left="720" w:hanging="540"/>
        <w:rPr>
          <w:rFonts w:ascii="Times New Roman" w:hAnsi="Times New Roman" w:cs="Times New Roman"/>
          <w:b/>
          <w:u w:val="single"/>
        </w:rPr>
      </w:pPr>
      <w:r w:rsidRPr="00F327CE">
        <w:rPr>
          <w:rFonts w:ascii="Times New Roman" w:eastAsia="Times New Roman" w:hAnsi="Times New Roman" w:cs="Times New Roman"/>
          <w:b/>
          <w:u w:val="single"/>
        </w:rPr>
        <w:t xml:space="preserve">MOTION by </w:t>
      </w:r>
      <w:r>
        <w:rPr>
          <w:rFonts w:ascii="Times New Roman" w:eastAsia="Times New Roman" w:hAnsi="Times New Roman" w:cs="Times New Roman"/>
          <w:b/>
          <w:u w:val="single"/>
        </w:rPr>
        <w:t>Logan Nicoll</w:t>
      </w:r>
      <w:r w:rsidRPr="00F327CE">
        <w:rPr>
          <w:rFonts w:ascii="Times New Roman" w:eastAsia="Times New Roman" w:hAnsi="Times New Roman" w:cs="Times New Roman"/>
          <w:b/>
          <w:u w:val="single"/>
        </w:rPr>
        <w:t xml:space="preserve"> and seconded by </w:t>
      </w:r>
      <w:r>
        <w:rPr>
          <w:rFonts w:ascii="Times New Roman" w:eastAsia="Times New Roman" w:hAnsi="Times New Roman" w:cs="Times New Roman"/>
          <w:b/>
          <w:u w:val="single"/>
        </w:rPr>
        <w:t>Jean Strong</w:t>
      </w:r>
      <w:r w:rsidRPr="00F327CE">
        <w:rPr>
          <w:rFonts w:ascii="Times New Roman" w:eastAsia="Times New Roman" w:hAnsi="Times New Roman" w:cs="Times New Roman"/>
          <w:b/>
          <w:u w:val="single"/>
        </w:rPr>
        <w:t xml:space="preserve"> to exit Executive Session at 6:20 p.m. </w:t>
      </w:r>
      <w:r>
        <w:rPr>
          <w:rFonts w:ascii="Times New Roman" w:eastAsia="Times New Roman" w:hAnsi="Times New Roman" w:cs="Times New Roman"/>
          <w:b/>
          <w:u w:val="single"/>
        </w:rPr>
        <w:t>Motion passed unanimously.</w:t>
      </w:r>
    </w:p>
    <w:p w14:paraId="6F59F19D" w14:textId="77777777" w:rsidR="00523A42" w:rsidRDefault="00523A42" w:rsidP="00523A42">
      <w:pPr>
        <w:ind w:left="0"/>
        <w:rPr>
          <w:rFonts w:ascii="Times New Roman" w:eastAsia="Times New Roman" w:hAnsi="Times New Roman" w:cs="Times New Roman"/>
        </w:rPr>
      </w:pPr>
    </w:p>
    <w:p w14:paraId="6897034D" w14:textId="77777777" w:rsidR="00BC1785" w:rsidRPr="00523A42" w:rsidRDefault="00BC1785" w:rsidP="00523A42">
      <w:pPr>
        <w:ind w:left="0"/>
        <w:rPr>
          <w:rFonts w:ascii="Times New Roman" w:eastAsia="Times New Roman" w:hAnsi="Times New Roman" w:cs="Times New Roman"/>
        </w:rPr>
      </w:pPr>
    </w:p>
    <w:p w14:paraId="04669723" w14:textId="77777777" w:rsidR="00A70BFA" w:rsidRDefault="00A70BFA" w:rsidP="00A70BFA">
      <w:pPr>
        <w:pStyle w:val="ListParagraph"/>
        <w:numPr>
          <w:ilvl w:val="0"/>
          <w:numId w:val="6"/>
        </w:numPr>
        <w:rPr>
          <w:rFonts w:ascii="Times New Roman" w:eastAsia="Times New Roman" w:hAnsi="Times New Roman" w:cs="Times New Roman"/>
          <w:b/>
          <w:u w:val="single"/>
        </w:rPr>
      </w:pPr>
      <w:r w:rsidRPr="00523A42">
        <w:rPr>
          <w:rFonts w:ascii="Times New Roman" w:eastAsia="Times New Roman" w:hAnsi="Times New Roman" w:cs="Times New Roman"/>
          <w:b/>
          <w:u w:val="single"/>
        </w:rPr>
        <w:t>ACTIONS FROM EXECUTIVE SESSION</w:t>
      </w:r>
    </w:p>
    <w:p w14:paraId="6EC0DE59" w14:textId="77777777" w:rsidR="00BC1785" w:rsidRPr="00BC1785" w:rsidRDefault="00BC1785" w:rsidP="00BC1785">
      <w:pPr>
        <w:ind w:left="360"/>
        <w:rPr>
          <w:rFonts w:ascii="Times New Roman" w:eastAsia="Times New Roman" w:hAnsi="Times New Roman" w:cs="Times New Roman"/>
          <w:b/>
          <w:u w:val="single"/>
        </w:rPr>
      </w:pPr>
    </w:p>
    <w:p w14:paraId="781EE4DB" w14:textId="77777777" w:rsidR="00A70BFA" w:rsidRDefault="00A70BFA" w:rsidP="00483E71">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There were none</w:t>
      </w:r>
    </w:p>
    <w:p w14:paraId="543E8E62" w14:textId="77777777" w:rsidR="00523A42" w:rsidRDefault="00523A42" w:rsidP="00523A42">
      <w:pPr>
        <w:ind w:left="0"/>
        <w:rPr>
          <w:rFonts w:ascii="Times New Roman" w:eastAsia="Times New Roman" w:hAnsi="Times New Roman" w:cs="Times New Roman"/>
        </w:rPr>
      </w:pPr>
    </w:p>
    <w:p w14:paraId="7EE923EF" w14:textId="77777777" w:rsidR="00BC1785" w:rsidRDefault="00BC1785" w:rsidP="00523A42">
      <w:pPr>
        <w:ind w:left="0"/>
        <w:rPr>
          <w:rFonts w:ascii="Times New Roman" w:eastAsia="Times New Roman" w:hAnsi="Times New Roman" w:cs="Times New Roman"/>
        </w:rPr>
      </w:pPr>
    </w:p>
    <w:p w14:paraId="51147BF6" w14:textId="77777777" w:rsidR="00112C3B" w:rsidRDefault="00112C3B" w:rsidP="00523A42">
      <w:pPr>
        <w:ind w:left="0"/>
        <w:rPr>
          <w:rFonts w:ascii="Times New Roman" w:eastAsia="Times New Roman" w:hAnsi="Times New Roman" w:cs="Times New Roman"/>
        </w:rPr>
      </w:pPr>
    </w:p>
    <w:p w14:paraId="19E47B30" w14:textId="77777777" w:rsidR="00112C3B" w:rsidRPr="00523A42" w:rsidRDefault="00112C3B" w:rsidP="00523A42">
      <w:pPr>
        <w:ind w:left="0"/>
        <w:rPr>
          <w:rFonts w:ascii="Times New Roman" w:eastAsia="Times New Roman" w:hAnsi="Times New Roman" w:cs="Times New Roman"/>
        </w:rPr>
      </w:pPr>
    </w:p>
    <w:p w14:paraId="6D56ACB6" w14:textId="77777777" w:rsidR="00A70BFA" w:rsidRDefault="00483E71" w:rsidP="00A70BFA">
      <w:pPr>
        <w:pStyle w:val="ListParagraph"/>
        <w:numPr>
          <w:ilvl w:val="0"/>
          <w:numId w:val="6"/>
        </w:numPr>
        <w:rPr>
          <w:rFonts w:ascii="Times New Roman" w:eastAsia="Times New Roman" w:hAnsi="Times New Roman" w:cs="Times New Roman"/>
          <w:b/>
          <w:u w:val="single"/>
        </w:rPr>
      </w:pPr>
      <w:r w:rsidRPr="00523A42">
        <w:rPr>
          <w:rFonts w:ascii="Times New Roman" w:eastAsia="Times New Roman" w:hAnsi="Times New Roman" w:cs="Times New Roman"/>
          <w:b/>
          <w:u w:val="single"/>
        </w:rPr>
        <w:t>OTHER BUSINESS</w:t>
      </w:r>
    </w:p>
    <w:p w14:paraId="312CBEE0" w14:textId="77777777" w:rsidR="00BC1785" w:rsidRPr="00BC1785" w:rsidRDefault="00BC1785" w:rsidP="00BC1785">
      <w:pPr>
        <w:ind w:left="360"/>
        <w:rPr>
          <w:rFonts w:ascii="Times New Roman" w:eastAsia="Times New Roman" w:hAnsi="Times New Roman" w:cs="Times New Roman"/>
          <w:b/>
          <w:u w:val="single"/>
        </w:rPr>
      </w:pPr>
    </w:p>
    <w:p w14:paraId="1CA35B7D" w14:textId="77777777" w:rsidR="00483E71" w:rsidRDefault="00483E71" w:rsidP="00483E71">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There was none</w:t>
      </w:r>
    </w:p>
    <w:p w14:paraId="41F98228" w14:textId="77777777" w:rsidR="00523A42" w:rsidRDefault="00523A42" w:rsidP="00523A42">
      <w:pPr>
        <w:ind w:left="0"/>
        <w:rPr>
          <w:rFonts w:ascii="Times New Roman" w:eastAsia="Times New Roman" w:hAnsi="Times New Roman" w:cs="Times New Roman"/>
        </w:rPr>
      </w:pPr>
    </w:p>
    <w:p w14:paraId="1C0317C5" w14:textId="77777777" w:rsidR="00A21E9E" w:rsidRPr="00523A42" w:rsidRDefault="00A21E9E" w:rsidP="00523A42">
      <w:pPr>
        <w:ind w:left="0"/>
        <w:rPr>
          <w:rFonts w:ascii="Times New Roman" w:eastAsia="Times New Roman" w:hAnsi="Times New Roman" w:cs="Times New Roman"/>
        </w:rPr>
      </w:pPr>
    </w:p>
    <w:p w14:paraId="3DB38EDF" w14:textId="77777777" w:rsidR="00483E71" w:rsidRDefault="00523A42" w:rsidP="00483E71">
      <w:pPr>
        <w:pStyle w:val="ListParagraph"/>
        <w:numPr>
          <w:ilvl w:val="0"/>
          <w:numId w:val="6"/>
        </w:numPr>
        <w:rPr>
          <w:rFonts w:ascii="Times New Roman" w:eastAsia="Times New Roman" w:hAnsi="Times New Roman" w:cs="Times New Roman"/>
          <w:b/>
          <w:u w:val="single"/>
        </w:rPr>
      </w:pPr>
      <w:r w:rsidRPr="00523A42">
        <w:rPr>
          <w:rFonts w:ascii="Times New Roman" w:eastAsia="Times New Roman" w:hAnsi="Times New Roman" w:cs="Times New Roman"/>
          <w:b/>
          <w:u w:val="single"/>
        </w:rPr>
        <w:t>ADJOURNMENT</w:t>
      </w:r>
    </w:p>
    <w:p w14:paraId="2C7CE498" w14:textId="77777777" w:rsidR="00BC1785" w:rsidRPr="00BC1785" w:rsidRDefault="00BC1785" w:rsidP="00BC1785">
      <w:pPr>
        <w:ind w:left="360"/>
        <w:rPr>
          <w:rFonts w:ascii="Times New Roman" w:eastAsia="Times New Roman" w:hAnsi="Times New Roman" w:cs="Times New Roman"/>
          <w:b/>
          <w:u w:val="single"/>
        </w:rPr>
      </w:pPr>
    </w:p>
    <w:p w14:paraId="4E5A5E0E" w14:textId="77777777" w:rsidR="00483E71" w:rsidRPr="00483E71" w:rsidRDefault="00483E71" w:rsidP="00483E71">
      <w:pPr>
        <w:pStyle w:val="ListParagraph"/>
        <w:numPr>
          <w:ilvl w:val="1"/>
          <w:numId w:val="6"/>
        </w:numPr>
        <w:ind w:left="900" w:hanging="720"/>
        <w:rPr>
          <w:rFonts w:ascii="Times New Roman" w:eastAsia="Times New Roman" w:hAnsi="Times New Roman" w:cs="Times New Roman"/>
          <w:b/>
          <w:u w:val="single"/>
        </w:rPr>
      </w:pPr>
      <w:r w:rsidRPr="00483E71">
        <w:rPr>
          <w:rFonts w:ascii="Times New Roman" w:eastAsia="Times New Roman" w:hAnsi="Times New Roman" w:cs="Times New Roman"/>
          <w:b/>
          <w:u w:val="single"/>
        </w:rPr>
        <w:t xml:space="preserve">MOTION by </w:t>
      </w:r>
      <w:r>
        <w:rPr>
          <w:rFonts w:ascii="Times New Roman" w:eastAsia="Times New Roman" w:hAnsi="Times New Roman" w:cs="Times New Roman"/>
          <w:b/>
          <w:u w:val="single"/>
        </w:rPr>
        <w:t>Logan Nicoll</w:t>
      </w:r>
      <w:r w:rsidRPr="00483E71">
        <w:rPr>
          <w:rFonts w:ascii="Times New Roman" w:eastAsia="Times New Roman" w:hAnsi="Times New Roman" w:cs="Times New Roman"/>
          <w:b/>
          <w:u w:val="single"/>
        </w:rPr>
        <w:t xml:space="preserve"> and seconded by </w:t>
      </w:r>
      <w:r w:rsidR="00A81EEA">
        <w:rPr>
          <w:rFonts w:ascii="Times New Roman" w:eastAsia="Times New Roman" w:hAnsi="Times New Roman" w:cs="Times New Roman"/>
          <w:b/>
          <w:u w:val="single"/>
        </w:rPr>
        <w:t>Jean Strong</w:t>
      </w:r>
      <w:r w:rsidRPr="00483E71">
        <w:rPr>
          <w:rFonts w:ascii="Times New Roman" w:eastAsia="Times New Roman" w:hAnsi="Times New Roman" w:cs="Times New Roman"/>
          <w:b/>
          <w:u w:val="single"/>
        </w:rPr>
        <w:t xml:space="preserve"> to adjourn. Motion passed unanimously.</w:t>
      </w:r>
    </w:p>
    <w:p w14:paraId="7BD719D2" w14:textId="77777777" w:rsidR="00483E71" w:rsidRDefault="00483E71" w:rsidP="00483E71">
      <w:pPr>
        <w:pStyle w:val="ListParagraph"/>
        <w:numPr>
          <w:ilvl w:val="1"/>
          <w:numId w:val="6"/>
        </w:numPr>
        <w:ind w:left="900" w:hanging="720"/>
        <w:rPr>
          <w:rFonts w:ascii="Times New Roman" w:eastAsia="Times New Roman" w:hAnsi="Times New Roman" w:cs="Times New Roman"/>
        </w:rPr>
      </w:pPr>
      <w:r>
        <w:rPr>
          <w:rFonts w:ascii="Times New Roman" w:eastAsia="Times New Roman" w:hAnsi="Times New Roman" w:cs="Times New Roman"/>
        </w:rPr>
        <w:t>Meeting adjourned at 6:</w:t>
      </w:r>
      <w:r w:rsidR="00F327CE">
        <w:rPr>
          <w:rFonts w:ascii="Times New Roman" w:eastAsia="Times New Roman" w:hAnsi="Times New Roman" w:cs="Times New Roman"/>
        </w:rPr>
        <w:t>23</w:t>
      </w:r>
      <w:r>
        <w:rPr>
          <w:rFonts w:ascii="Times New Roman" w:eastAsia="Times New Roman" w:hAnsi="Times New Roman" w:cs="Times New Roman"/>
        </w:rPr>
        <w:t xml:space="preserve"> p.m.   </w:t>
      </w:r>
    </w:p>
    <w:p w14:paraId="06068C39" w14:textId="77777777" w:rsidR="00523A42" w:rsidRDefault="00523A42" w:rsidP="00BC1785">
      <w:pPr>
        <w:ind w:left="180"/>
        <w:rPr>
          <w:rFonts w:ascii="Times New Roman" w:eastAsia="Times New Roman" w:hAnsi="Times New Roman" w:cs="Times New Roman"/>
        </w:rPr>
      </w:pPr>
    </w:p>
    <w:p w14:paraId="443E0ECB" w14:textId="77777777" w:rsidR="00BC1785" w:rsidRPr="00BC1785" w:rsidRDefault="00BC1785" w:rsidP="00BC1785">
      <w:pPr>
        <w:ind w:left="180"/>
        <w:rPr>
          <w:rFonts w:ascii="Times New Roman" w:eastAsia="Times New Roman" w:hAnsi="Times New Roman" w:cs="Times New Roman"/>
        </w:rPr>
      </w:pPr>
    </w:p>
    <w:p w14:paraId="1BCA6268" w14:textId="77777777" w:rsidR="00523A42" w:rsidRDefault="00523A42" w:rsidP="00A70BFA">
      <w:pPr>
        <w:rPr>
          <w:rFonts w:ascii="Times New Roman" w:eastAsia="Times New Roman" w:hAnsi="Times New Roman" w:cs="Times New Roman"/>
        </w:rPr>
      </w:pPr>
      <w:r>
        <w:rPr>
          <w:rFonts w:ascii="Times New Roman" w:eastAsia="Times New Roman" w:hAnsi="Times New Roman" w:cs="Times New Roman"/>
        </w:rPr>
        <w:t>Respectfully Submitted</w:t>
      </w:r>
    </w:p>
    <w:p w14:paraId="3E2DEF65" w14:textId="77777777" w:rsidR="00523A42" w:rsidRDefault="00523A42" w:rsidP="00A70BFA">
      <w:pPr>
        <w:rPr>
          <w:rFonts w:ascii="Times New Roman" w:eastAsia="Times New Roman" w:hAnsi="Times New Roman" w:cs="Times New Roman"/>
        </w:rPr>
      </w:pPr>
      <w:r>
        <w:rPr>
          <w:rFonts w:ascii="Times New Roman" w:eastAsia="Times New Roman" w:hAnsi="Times New Roman" w:cs="Times New Roman"/>
        </w:rPr>
        <w:t>Lisha Klaiber</w:t>
      </w:r>
    </w:p>
    <w:p w14:paraId="0345D7B4" w14:textId="77777777" w:rsidR="00A21E9E" w:rsidRDefault="00A21E9E" w:rsidP="00A70BFA">
      <w:pPr>
        <w:rPr>
          <w:rFonts w:ascii="Times New Roman" w:eastAsia="Times New Roman" w:hAnsi="Times New Roman" w:cs="Times New Roman"/>
        </w:rPr>
      </w:pPr>
    </w:p>
    <w:p w14:paraId="2970B7FC" w14:textId="77777777" w:rsidR="00A21E9E" w:rsidRDefault="00A21E9E" w:rsidP="00A70BFA">
      <w:pPr>
        <w:rPr>
          <w:rFonts w:ascii="Times New Roman" w:eastAsia="Times New Roman" w:hAnsi="Times New Roman" w:cs="Times New Roman"/>
        </w:rPr>
      </w:pPr>
    </w:p>
    <w:p w14:paraId="644EFCBD" w14:textId="77777777" w:rsidR="00523A42" w:rsidRDefault="00523A42" w:rsidP="00523A42">
      <w:pPr>
        <w:tabs>
          <w:tab w:val="left" w:pos="2790"/>
        </w:tabs>
        <w:rPr>
          <w:rFonts w:ascii="Times New Roman" w:eastAsia="Times New Roman" w:hAnsi="Times New Roman" w:cs="Times New Roman"/>
        </w:rPr>
      </w:pPr>
      <w:r>
        <w:rPr>
          <w:rFonts w:ascii="Times New Roman" w:eastAsia="Times New Roman" w:hAnsi="Times New Roman" w:cs="Times New Roman"/>
        </w:rPr>
        <w:t>_____</w:t>
      </w:r>
      <w:r w:rsidR="00BC1785">
        <w:rPr>
          <w:rFonts w:ascii="Times New Roman" w:eastAsia="Times New Roman" w:hAnsi="Times New Roman" w:cs="Times New Roman"/>
        </w:rPr>
        <w:t>_____________________________</w:t>
      </w:r>
      <w:r>
        <w:rPr>
          <w:rFonts w:ascii="Times New Roman" w:eastAsia="Times New Roman" w:hAnsi="Times New Roman" w:cs="Times New Roman"/>
        </w:rPr>
        <w:t>_</w:t>
      </w:r>
      <w:proofErr w:type="gramStart"/>
      <w:r>
        <w:rPr>
          <w:rFonts w:ascii="Times New Roman" w:eastAsia="Times New Roman" w:hAnsi="Times New Roman" w:cs="Times New Roman"/>
        </w:rPr>
        <w:t>_</w:t>
      </w:r>
      <w:r>
        <w:rPr>
          <w:rFonts w:ascii="Times New Roman" w:eastAsia="Times New Roman" w:hAnsi="Times New Roman" w:cs="Times New Roman"/>
        </w:rPr>
        <w:tab/>
      </w:r>
      <w:r w:rsidR="00BC1785">
        <w:rPr>
          <w:rFonts w:ascii="Times New Roman" w:eastAsia="Times New Roman" w:hAnsi="Times New Roman" w:cs="Times New Roman"/>
        </w:rPr>
        <w:t>_</w:t>
      </w:r>
      <w:proofErr w:type="gramEnd"/>
      <w:r w:rsidR="00BC1785">
        <w:rPr>
          <w:rFonts w:ascii="Times New Roman" w:eastAsia="Times New Roman" w:hAnsi="Times New Roman" w:cs="Times New Roman"/>
        </w:rPr>
        <w:t>___________________________________</w:t>
      </w:r>
      <w:r>
        <w:rPr>
          <w:rFonts w:ascii="Times New Roman" w:eastAsia="Times New Roman" w:hAnsi="Times New Roman" w:cs="Times New Roman"/>
        </w:rPr>
        <w:tab/>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r>
        <w:rPr>
          <w:rFonts w:ascii="Times New Roman" w:eastAsia="Times New Roman" w:hAnsi="Times New Roman" w:cs="Times New Roman"/>
        </w:rPr>
        <w:softHyphen/>
      </w:r>
    </w:p>
    <w:p w14:paraId="4542C65C" w14:textId="77777777" w:rsidR="00523A42" w:rsidRDefault="00523A42" w:rsidP="00523A42">
      <w:pPr>
        <w:tabs>
          <w:tab w:val="left" w:pos="2790"/>
        </w:tabs>
        <w:rPr>
          <w:rFonts w:ascii="Times New Roman" w:eastAsia="Times New Roman" w:hAnsi="Times New Roman" w:cs="Times New Roman"/>
        </w:rPr>
      </w:pPr>
      <w:r>
        <w:rPr>
          <w:rFonts w:ascii="Times New Roman" w:eastAsia="Times New Roman" w:hAnsi="Times New Roman" w:cs="Times New Roman"/>
        </w:rPr>
        <w:t>Shannon Stark, Chair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Jean Strong</w:t>
      </w:r>
    </w:p>
    <w:p w14:paraId="2DC0A03F" w14:textId="77777777" w:rsidR="00523A42" w:rsidRDefault="00523A42" w:rsidP="00523A42">
      <w:pPr>
        <w:tabs>
          <w:tab w:val="left" w:pos="2790"/>
        </w:tabs>
        <w:rPr>
          <w:rFonts w:ascii="Times New Roman" w:eastAsia="Times New Roman" w:hAnsi="Times New Roman" w:cs="Times New Roman"/>
        </w:rPr>
      </w:pPr>
    </w:p>
    <w:p w14:paraId="51D06F25" w14:textId="77777777" w:rsidR="00A21E9E" w:rsidRDefault="00A21E9E" w:rsidP="00523A42">
      <w:pPr>
        <w:tabs>
          <w:tab w:val="left" w:pos="2790"/>
        </w:tabs>
        <w:rPr>
          <w:rFonts w:ascii="Times New Roman" w:eastAsia="Times New Roman" w:hAnsi="Times New Roman" w:cs="Times New Roman"/>
        </w:rPr>
      </w:pPr>
    </w:p>
    <w:p w14:paraId="4444CB9D" w14:textId="77777777" w:rsidR="00523A42" w:rsidRDefault="00523A42" w:rsidP="00523A42">
      <w:pPr>
        <w:tabs>
          <w:tab w:val="left" w:pos="2790"/>
        </w:tabs>
        <w:rPr>
          <w:rFonts w:ascii="Times New Roman" w:eastAsia="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rPr>
        <w:tab/>
      </w:r>
    </w:p>
    <w:p w14:paraId="1E441277" w14:textId="77777777" w:rsidR="00523A42" w:rsidRDefault="00BC1785" w:rsidP="00523A42">
      <w:pPr>
        <w:tabs>
          <w:tab w:val="left" w:pos="2790"/>
        </w:tabs>
        <w:ind w:left="0"/>
        <w:rPr>
          <w:rFonts w:ascii="Times New Roman" w:eastAsia="Times New Roman" w:hAnsi="Times New Roman" w:cs="Times New Roman"/>
        </w:rPr>
      </w:pPr>
      <w:r>
        <w:rPr>
          <w:rFonts w:ascii="Times New Roman" w:eastAsia="Times New Roman" w:hAnsi="Times New Roman" w:cs="Times New Roman"/>
        </w:rPr>
        <w:t xml:space="preserve">        </w:t>
      </w:r>
      <w:r w:rsidR="00523A42">
        <w:rPr>
          <w:rFonts w:ascii="Times New Roman" w:eastAsia="Times New Roman" w:hAnsi="Times New Roman" w:cs="Times New Roman"/>
        </w:rPr>
        <w:t>Logan Nicoll</w:t>
      </w:r>
      <w:r w:rsidR="00523A42">
        <w:rPr>
          <w:rFonts w:ascii="Times New Roman" w:eastAsia="Times New Roman" w:hAnsi="Times New Roman" w:cs="Times New Roman"/>
        </w:rPr>
        <w:tab/>
      </w:r>
    </w:p>
    <w:p w14:paraId="34851D32" w14:textId="77777777" w:rsidR="00112C3B" w:rsidRDefault="00112C3B">
      <w:pPr>
        <w:rPr>
          <w:rFonts w:ascii="Times New Roman" w:eastAsia="Times New Roman" w:hAnsi="Times New Roman" w:cs="Times New Roman"/>
        </w:rPr>
      </w:pPr>
      <w:r>
        <w:rPr>
          <w:rFonts w:ascii="Times New Roman" w:eastAsia="Times New Roman" w:hAnsi="Times New Roman" w:cs="Times New Roman"/>
        </w:rPr>
        <w:br w:type="page"/>
      </w:r>
    </w:p>
    <w:p w14:paraId="71BDE951" w14:textId="77777777" w:rsidR="002E1EDE" w:rsidRDefault="00112C3B" w:rsidP="00112C3B">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084EDD9A" wp14:editId="54980EFF">
            <wp:extent cx="5943600" cy="687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877050"/>
                    </a:xfrm>
                    <a:prstGeom prst="rect">
                      <a:avLst/>
                    </a:prstGeom>
                    <a:noFill/>
                    <a:ln>
                      <a:noFill/>
                    </a:ln>
                  </pic:spPr>
                </pic:pic>
              </a:graphicData>
            </a:graphic>
          </wp:inline>
        </w:drawing>
      </w:r>
    </w:p>
    <w:p w14:paraId="1DACC6AF" w14:textId="77777777" w:rsidR="00112C3B" w:rsidRDefault="00112C3B" w:rsidP="00523A42">
      <w:pPr>
        <w:tabs>
          <w:tab w:val="left" w:pos="2790"/>
        </w:tabs>
        <w:ind w:left="0"/>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884335C" wp14:editId="32B351C0">
            <wp:extent cx="5943600" cy="769377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693777"/>
                    </a:xfrm>
                    <a:prstGeom prst="rect">
                      <a:avLst/>
                    </a:prstGeom>
                    <a:noFill/>
                    <a:ln>
                      <a:noFill/>
                    </a:ln>
                  </pic:spPr>
                </pic:pic>
              </a:graphicData>
            </a:graphic>
          </wp:inline>
        </w:drawing>
      </w:r>
    </w:p>
    <w:sectPr w:rsidR="00112C3B" w:rsidSect="002F3D27">
      <w:headerReference w:type="even" r:id="rId11"/>
      <w:headerReference w:type="default" r:id="rId12"/>
      <w:footerReference w:type="even" r:id="rId13"/>
      <w:footerReference w:type="default" r:id="rId14"/>
      <w:headerReference w:type="first" r:id="rId15"/>
      <w:footerReference w:type="first" r:id="rId16"/>
      <w:pgSz w:w="12240" w:h="20160" w:code="5"/>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D622F" w14:textId="77777777" w:rsidR="00AB5127" w:rsidRDefault="00AB5127">
      <w:r>
        <w:separator/>
      </w:r>
    </w:p>
  </w:endnote>
  <w:endnote w:type="continuationSeparator" w:id="0">
    <w:p w14:paraId="711D9A06" w14:textId="77777777" w:rsidR="00AB5127" w:rsidRDefault="00AB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13BB" w14:textId="77777777" w:rsidR="002E0275" w:rsidRDefault="002E0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C9826" w14:textId="77777777" w:rsidR="002E0275" w:rsidRDefault="002E0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F0862" w14:textId="77777777" w:rsidR="002E0275" w:rsidRDefault="002E0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867FC" w14:textId="77777777" w:rsidR="00AB5127" w:rsidRDefault="00AB5127">
      <w:r>
        <w:separator/>
      </w:r>
    </w:p>
  </w:footnote>
  <w:footnote w:type="continuationSeparator" w:id="0">
    <w:p w14:paraId="6D19C87B" w14:textId="77777777" w:rsidR="00AB5127" w:rsidRDefault="00AB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AE4C" w14:textId="5629D506" w:rsidR="002E0275" w:rsidRDefault="002E0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A4AEC" w14:textId="1DDE1B7A" w:rsidR="003F43D5" w:rsidRDefault="00AF048C">
    <w:r>
      <w:t>Ludlow Electric and Light Department</w:t>
    </w:r>
    <w:r>
      <w:tab/>
    </w:r>
    <w:r>
      <w:tab/>
    </w:r>
    <w:r>
      <w:tab/>
    </w:r>
    <w:r>
      <w:tab/>
    </w:r>
    <w:r>
      <w:tab/>
    </w:r>
    <w:r w:rsidR="00EB058E">
      <w:t>Febr</w:t>
    </w:r>
    <w:r w:rsidR="00460B7E">
      <w:t xml:space="preserve">uary </w:t>
    </w:r>
    <w:r w:rsidR="00A20720">
      <w:t>27</w:t>
    </w:r>
    <w:r w:rsidR="00460B7E">
      <w:t>, 2025</w:t>
    </w:r>
  </w:p>
  <w:p w14:paraId="75F92123" w14:textId="77777777" w:rsidR="003F43D5" w:rsidRDefault="00AF048C">
    <w:r>
      <w:t>Preliminary Minutes</w:t>
    </w:r>
    <w:r>
      <w:tab/>
    </w:r>
    <w:r>
      <w:tab/>
    </w:r>
    <w:r>
      <w:tab/>
    </w:r>
    <w:r>
      <w:tab/>
    </w:r>
    <w:r>
      <w:tab/>
    </w:r>
    <w:r>
      <w:tab/>
    </w:r>
    <w:r>
      <w:tab/>
    </w:r>
    <w:r>
      <w:tab/>
    </w:r>
  </w:p>
  <w:p w14:paraId="71794102" w14:textId="77777777" w:rsidR="003F43D5" w:rsidRDefault="00AF048C">
    <w:r>
      <w:t>________________________________________________________________</w:t>
    </w:r>
    <w:r w:rsidR="00460B7E">
      <w:t>___________</w:t>
    </w:r>
    <w:r>
      <w:t>______</w:t>
    </w:r>
  </w:p>
  <w:p w14:paraId="53BFEF53" w14:textId="77777777" w:rsidR="003F43D5" w:rsidRDefault="003F43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69CD" w14:textId="679EE7A7" w:rsidR="002E0275" w:rsidRDefault="002E0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3C2A"/>
    <w:multiLevelType w:val="multilevel"/>
    <w:tmpl w:val="A426D7F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964EF2"/>
    <w:multiLevelType w:val="hybridMultilevel"/>
    <w:tmpl w:val="C686B70E"/>
    <w:lvl w:ilvl="0" w:tplc="04090015">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55D81"/>
    <w:multiLevelType w:val="hybridMultilevel"/>
    <w:tmpl w:val="6A4663E2"/>
    <w:lvl w:ilvl="0" w:tplc="04090013">
      <w:start w:val="1"/>
      <w:numFmt w:val="upperRoman"/>
      <w:lvlText w:val="%1."/>
      <w:lvlJc w:val="right"/>
      <w:pPr>
        <w:ind w:left="720" w:hanging="360"/>
      </w:pPr>
    </w:lvl>
    <w:lvl w:ilvl="1" w:tplc="7C0AEB26">
      <w:start w:val="1"/>
      <w:numFmt w:val="upperLetter"/>
      <w:lvlText w:val="%2."/>
      <w:lvlJc w:val="left"/>
      <w:pPr>
        <w:ind w:left="1440" w:hanging="360"/>
      </w:pPr>
      <w:rPr>
        <w:rFonts w:hint="default"/>
        <w:b w:val="0"/>
        <w:i w:val="0"/>
      </w:rPr>
    </w:lvl>
    <w:lvl w:ilvl="2" w:tplc="B26C557A">
      <w:start w:val="1"/>
      <w:numFmt w:val="lowerRoman"/>
      <w:lvlText w:val="%3."/>
      <w:lvlJc w:val="right"/>
      <w:pPr>
        <w:ind w:left="2160" w:hanging="180"/>
      </w:pPr>
      <w:rPr>
        <w:rFonts w:hint="default"/>
        <w:b w:val="0"/>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1358D"/>
    <w:multiLevelType w:val="hybridMultilevel"/>
    <w:tmpl w:val="19F4E8CC"/>
    <w:lvl w:ilvl="0" w:tplc="04090013">
      <w:start w:val="1"/>
      <w:numFmt w:val="upperRoman"/>
      <w:lvlText w:val="%1."/>
      <w:lvlJc w:val="right"/>
      <w:pPr>
        <w:ind w:left="720" w:hanging="360"/>
      </w:pPr>
    </w:lvl>
    <w:lvl w:ilvl="1" w:tplc="7C0AEB26">
      <w:start w:val="1"/>
      <w:numFmt w:val="upperLetter"/>
      <w:lvlText w:val="%2."/>
      <w:lvlJc w:val="left"/>
      <w:pPr>
        <w:ind w:left="1440" w:hanging="360"/>
      </w:pPr>
      <w:rPr>
        <w:rFonts w:hint="default"/>
        <w:b w:val="0"/>
        <w:i w:val="0"/>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02416"/>
    <w:multiLevelType w:val="hybridMultilevel"/>
    <w:tmpl w:val="2C40E13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516D0CFE"/>
    <w:multiLevelType w:val="multilevel"/>
    <w:tmpl w:val="500C57D6"/>
    <w:lvl w:ilvl="0">
      <w:start w:val="1"/>
      <w:numFmt w:val="upperRoman"/>
      <w:lvlText w:val="%1."/>
      <w:lvlJc w:val="right"/>
      <w:pPr>
        <w:ind w:left="720" w:hanging="360"/>
      </w:pPr>
    </w:lvl>
    <w:lvl w:ilvl="1">
      <w:start w:val="1"/>
      <w:numFmt w:val="upperLetter"/>
      <w:lvlText w:val="%2."/>
      <w:lvlJc w:val="left"/>
      <w:pPr>
        <w:ind w:left="1440" w:hanging="360"/>
      </w:pPr>
      <w:rPr>
        <w:rFonts w:hint="default"/>
        <w:b w:val="0"/>
        <w:i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5826EA"/>
    <w:multiLevelType w:val="hybridMultilevel"/>
    <w:tmpl w:val="DE5C08E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A00B51"/>
    <w:multiLevelType w:val="multilevel"/>
    <w:tmpl w:val="CC5A294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EB46D1B"/>
    <w:multiLevelType w:val="multilevel"/>
    <w:tmpl w:val="943AD8A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FF2BC8"/>
    <w:multiLevelType w:val="hybridMultilevel"/>
    <w:tmpl w:val="C59810CA"/>
    <w:lvl w:ilvl="0" w:tplc="04090015">
      <w:start w:val="1"/>
      <w:numFmt w:val="upp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619D1416"/>
    <w:multiLevelType w:val="multilevel"/>
    <w:tmpl w:val="580E8CCE"/>
    <w:lvl w:ilvl="0">
      <w:start w:val="1"/>
      <w:numFmt w:val="upperRoman"/>
      <w:lvlText w:val="%1."/>
      <w:lvlJc w:val="right"/>
      <w:pPr>
        <w:ind w:left="720" w:hanging="360"/>
      </w:pPr>
    </w:lvl>
    <w:lvl w:ilvl="1">
      <w:start w:val="1"/>
      <w:numFmt w:val="upp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DA57F4"/>
    <w:multiLevelType w:val="hybridMultilevel"/>
    <w:tmpl w:val="194E2202"/>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227481">
    <w:abstractNumId w:val="0"/>
  </w:num>
  <w:num w:numId="2" w16cid:durableId="334379556">
    <w:abstractNumId w:val="7"/>
  </w:num>
  <w:num w:numId="3" w16cid:durableId="1906795674">
    <w:abstractNumId w:val="4"/>
  </w:num>
  <w:num w:numId="4" w16cid:durableId="896354625">
    <w:abstractNumId w:val="9"/>
  </w:num>
  <w:num w:numId="5" w16cid:durableId="560094085">
    <w:abstractNumId w:val="6"/>
  </w:num>
  <w:num w:numId="6" w16cid:durableId="608121520">
    <w:abstractNumId w:val="2"/>
  </w:num>
  <w:num w:numId="7" w16cid:durableId="630474924">
    <w:abstractNumId w:val="8"/>
  </w:num>
  <w:num w:numId="8" w16cid:durableId="933324541">
    <w:abstractNumId w:val="3"/>
  </w:num>
  <w:num w:numId="9" w16cid:durableId="2070880024">
    <w:abstractNumId w:val="5"/>
  </w:num>
  <w:num w:numId="10" w16cid:durableId="580288146">
    <w:abstractNumId w:val="10"/>
  </w:num>
  <w:num w:numId="11" w16cid:durableId="1738674098">
    <w:abstractNumId w:val="1"/>
  </w:num>
  <w:num w:numId="12" w16cid:durableId="1098137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D5"/>
    <w:rsid w:val="00071BC4"/>
    <w:rsid w:val="000A4829"/>
    <w:rsid w:val="001051B0"/>
    <w:rsid w:val="00112C3B"/>
    <w:rsid w:val="00134F23"/>
    <w:rsid w:val="00141526"/>
    <w:rsid w:val="001C6EC2"/>
    <w:rsid w:val="001D01EF"/>
    <w:rsid w:val="001D03E8"/>
    <w:rsid w:val="001F174A"/>
    <w:rsid w:val="00220A35"/>
    <w:rsid w:val="00260C47"/>
    <w:rsid w:val="00275CA4"/>
    <w:rsid w:val="002E0275"/>
    <w:rsid w:val="002E09E2"/>
    <w:rsid w:val="002E1EDE"/>
    <w:rsid w:val="002F3D27"/>
    <w:rsid w:val="00300500"/>
    <w:rsid w:val="00313C08"/>
    <w:rsid w:val="003511F4"/>
    <w:rsid w:val="003D267B"/>
    <w:rsid w:val="003F1CB8"/>
    <w:rsid w:val="003F295E"/>
    <w:rsid w:val="003F43D5"/>
    <w:rsid w:val="00460B7E"/>
    <w:rsid w:val="00483E71"/>
    <w:rsid w:val="004B65CA"/>
    <w:rsid w:val="004C1C3E"/>
    <w:rsid w:val="00523A42"/>
    <w:rsid w:val="005708C0"/>
    <w:rsid w:val="00586853"/>
    <w:rsid w:val="005B2052"/>
    <w:rsid w:val="005E203C"/>
    <w:rsid w:val="006540AE"/>
    <w:rsid w:val="006D034C"/>
    <w:rsid w:val="006D2969"/>
    <w:rsid w:val="00725AFC"/>
    <w:rsid w:val="00736B7B"/>
    <w:rsid w:val="007A5F9B"/>
    <w:rsid w:val="007B190C"/>
    <w:rsid w:val="007C693A"/>
    <w:rsid w:val="007D0F1F"/>
    <w:rsid w:val="007D67D0"/>
    <w:rsid w:val="007E386F"/>
    <w:rsid w:val="008374B5"/>
    <w:rsid w:val="00843B0D"/>
    <w:rsid w:val="00897808"/>
    <w:rsid w:val="00920ED6"/>
    <w:rsid w:val="00951A49"/>
    <w:rsid w:val="00974911"/>
    <w:rsid w:val="009912C2"/>
    <w:rsid w:val="00A02D0F"/>
    <w:rsid w:val="00A20720"/>
    <w:rsid w:val="00A21E9E"/>
    <w:rsid w:val="00A44D78"/>
    <w:rsid w:val="00A70BFA"/>
    <w:rsid w:val="00A81EEA"/>
    <w:rsid w:val="00A903A8"/>
    <w:rsid w:val="00AB3370"/>
    <w:rsid w:val="00AB5127"/>
    <w:rsid w:val="00AF048C"/>
    <w:rsid w:val="00B25475"/>
    <w:rsid w:val="00B4309B"/>
    <w:rsid w:val="00B50152"/>
    <w:rsid w:val="00B60E07"/>
    <w:rsid w:val="00BB6598"/>
    <w:rsid w:val="00BC1785"/>
    <w:rsid w:val="00C0538F"/>
    <w:rsid w:val="00C3260A"/>
    <w:rsid w:val="00CF07C4"/>
    <w:rsid w:val="00D50CF3"/>
    <w:rsid w:val="00D9335A"/>
    <w:rsid w:val="00E10FEB"/>
    <w:rsid w:val="00E51312"/>
    <w:rsid w:val="00E82C0E"/>
    <w:rsid w:val="00EA74AE"/>
    <w:rsid w:val="00EB058E"/>
    <w:rsid w:val="00F327CE"/>
    <w:rsid w:val="00F40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EEDA"/>
  <w15:docId w15:val="{FC4D4CF3-476C-4AF3-A301-5D61902D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ind w:left="44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7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7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7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7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7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7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7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17F0"/>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A17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7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7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7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7F0"/>
    <w:rPr>
      <w:rFonts w:eastAsiaTheme="majorEastAsia" w:cstheme="majorBidi"/>
      <w:color w:val="272727" w:themeColor="text1" w:themeTint="D8"/>
    </w:rPr>
  </w:style>
  <w:style w:type="character" w:customStyle="1" w:styleId="TitleChar">
    <w:name w:val="Title Char"/>
    <w:basedOn w:val="DefaultParagraphFont"/>
    <w:link w:val="Title"/>
    <w:uiPriority w:val="10"/>
    <w:rsid w:val="004A1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4A1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7F0"/>
    <w:pPr>
      <w:spacing w:before="160"/>
      <w:jc w:val="center"/>
    </w:pPr>
    <w:rPr>
      <w:i/>
      <w:iCs/>
      <w:color w:val="404040" w:themeColor="text1" w:themeTint="BF"/>
    </w:rPr>
  </w:style>
  <w:style w:type="character" w:customStyle="1" w:styleId="QuoteChar">
    <w:name w:val="Quote Char"/>
    <w:basedOn w:val="DefaultParagraphFont"/>
    <w:link w:val="Quote"/>
    <w:uiPriority w:val="29"/>
    <w:rsid w:val="004A17F0"/>
    <w:rPr>
      <w:i/>
      <w:iCs/>
      <w:color w:val="404040" w:themeColor="text1" w:themeTint="BF"/>
    </w:rPr>
  </w:style>
  <w:style w:type="paragraph" w:styleId="ListParagraph">
    <w:name w:val="List Paragraph"/>
    <w:basedOn w:val="Normal"/>
    <w:uiPriority w:val="34"/>
    <w:qFormat/>
    <w:rsid w:val="004A17F0"/>
    <w:pPr>
      <w:ind w:left="720"/>
      <w:contextualSpacing/>
    </w:pPr>
  </w:style>
  <w:style w:type="character" w:styleId="IntenseEmphasis">
    <w:name w:val="Intense Emphasis"/>
    <w:basedOn w:val="DefaultParagraphFont"/>
    <w:uiPriority w:val="21"/>
    <w:qFormat/>
    <w:rsid w:val="004A17F0"/>
    <w:rPr>
      <w:i/>
      <w:iCs/>
      <w:color w:val="0F4761" w:themeColor="accent1" w:themeShade="BF"/>
    </w:rPr>
  </w:style>
  <w:style w:type="paragraph" w:styleId="IntenseQuote">
    <w:name w:val="Intense Quote"/>
    <w:basedOn w:val="Normal"/>
    <w:next w:val="Normal"/>
    <w:link w:val="IntenseQuoteChar"/>
    <w:uiPriority w:val="30"/>
    <w:qFormat/>
    <w:rsid w:val="004A1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7F0"/>
    <w:rPr>
      <w:i/>
      <w:iCs/>
      <w:color w:val="0F4761" w:themeColor="accent1" w:themeShade="BF"/>
    </w:rPr>
  </w:style>
  <w:style w:type="character" w:styleId="IntenseReference">
    <w:name w:val="Intense Reference"/>
    <w:basedOn w:val="DefaultParagraphFont"/>
    <w:uiPriority w:val="32"/>
    <w:qFormat/>
    <w:rsid w:val="004A17F0"/>
    <w:rPr>
      <w:b/>
      <w:bCs/>
      <w:smallCaps/>
      <w:color w:val="0F4761" w:themeColor="accent1" w:themeShade="BF"/>
      <w:spacing w:val="5"/>
    </w:rPr>
  </w:style>
  <w:style w:type="paragraph" w:styleId="NoSpacing">
    <w:name w:val="No Spacing"/>
    <w:uiPriority w:val="1"/>
    <w:qFormat/>
    <w:rsid w:val="0036263C"/>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00500"/>
    <w:rPr>
      <w:rFonts w:ascii="Tahoma" w:hAnsi="Tahoma" w:cs="Tahoma"/>
      <w:sz w:val="16"/>
      <w:szCs w:val="16"/>
    </w:rPr>
  </w:style>
  <w:style w:type="character" w:customStyle="1" w:styleId="BalloonTextChar">
    <w:name w:val="Balloon Text Char"/>
    <w:basedOn w:val="DefaultParagraphFont"/>
    <w:link w:val="BalloonText"/>
    <w:uiPriority w:val="99"/>
    <w:semiHidden/>
    <w:rsid w:val="00300500"/>
    <w:rPr>
      <w:rFonts w:ascii="Tahoma" w:hAnsi="Tahoma" w:cs="Tahoma"/>
      <w:sz w:val="16"/>
      <w:szCs w:val="16"/>
    </w:rPr>
  </w:style>
  <w:style w:type="table" w:styleId="TableGrid">
    <w:name w:val="Table Grid"/>
    <w:basedOn w:val="TableNormal"/>
    <w:uiPriority w:val="59"/>
    <w:rsid w:val="00C3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0B7E"/>
    <w:pPr>
      <w:tabs>
        <w:tab w:val="center" w:pos="4680"/>
        <w:tab w:val="right" w:pos="9360"/>
      </w:tabs>
    </w:pPr>
  </w:style>
  <w:style w:type="character" w:customStyle="1" w:styleId="HeaderChar">
    <w:name w:val="Header Char"/>
    <w:basedOn w:val="DefaultParagraphFont"/>
    <w:link w:val="Header"/>
    <w:uiPriority w:val="99"/>
    <w:rsid w:val="00460B7E"/>
  </w:style>
  <w:style w:type="paragraph" w:styleId="Footer">
    <w:name w:val="footer"/>
    <w:basedOn w:val="Normal"/>
    <w:link w:val="FooterChar"/>
    <w:uiPriority w:val="99"/>
    <w:unhideWhenUsed/>
    <w:rsid w:val="00460B7E"/>
    <w:pPr>
      <w:tabs>
        <w:tab w:val="center" w:pos="4680"/>
        <w:tab w:val="right" w:pos="9360"/>
      </w:tabs>
    </w:pPr>
  </w:style>
  <w:style w:type="character" w:customStyle="1" w:styleId="FooterChar">
    <w:name w:val="Footer Char"/>
    <w:basedOn w:val="DefaultParagraphFont"/>
    <w:link w:val="Footer"/>
    <w:uiPriority w:val="99"/>
    <w:rsid w:val="0046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968725">
      <w:bodyDiv w:val="1"/>
      <w:marLeft w:val="0"/>
      <w:marRight w:val="0"/>
      <w:marTop w:val="0"/>
      <w:marBottom w:val="0"/>
      <w:divBdr>
        <w:top w:val="none" w:sz="0" w:space="0" w:color="auto"/>
        <w:left w:val="none" w:sz="0" w:space="0" w:color="auto"/>
        <w:bottom w:val="none" w:sz="0" w:space="0" w:color="auto"/>
        <w:right w:val="none" w:sz="0" w:space="0" w:color="auto"/>
      </w:divBdr>
      <w:divsChild>
        <w:div w:id="552814106">
          <w:marLeft w:val="0"/>
          <w:marRight w:val="0"/>
          <w:marTop w:val="0"/>
          <w:marBottom w:val="0"/>
          <w:divBdr>
            <w:top w:val="none" w:sz="0" w:space="0" w:color="auto"/>
            <w:left w:val="none" w:sz="0" w:space="0" w:color="auto"/>
            <w:bottom w:val="none" w:sz="0" w:space="0" w:color="auto"/>
            <w:right w:val="none" w:sz="0" w:space="0" w:color="auto"/>
          </w:divBdr>
        </w:div>
        <w:div w:id="1634023469">
          <w:marLeft w:val="0"/>
          <w:marRight w:val="0"/>
          <w:marTop w:val="0"/>
          <w:marBottom w:val="0"/>
          <w:divBdr>
            <w:top w:val="none" w:sz="0" w:space="0" w:color="auto"/>
            <w:left w:val="none" w:sz="0" w:space="0" w:color="auto"/>
            <w:bottom w:val="none" w:sz="0" w:space="0" w:color="auto"/>
            <w:right w:val="none" w:sz="0" w:space="0" w:color="auto"/>
          </w:divBdr>
        </w:div>
        <w:div w:id="804397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ALf/NbluYDik87r3hKsQmY7eQ==">CgMxLjAaHwoBMBIaChgICVIUChJ0YWJsZS52bGJnOTJqOGlwcTAaHwoBMRIaChgICVIUChJ0YWJsZS42NjZ1eXRmYXZnYzcaHwoBMhIaChgICVIUChJ0YWJsZS4yeDlrNXlmOHJoNmQ4AHIhMUJtMWVLTWhsUnVyay1LVDhWWVR5ZkVwUDJLMTluMk9P</go:docsCustomData>
</go:gDocsCustomXmlDataStorage>
</file>

<file path=customXml/itemProps1.xml><?xml version="1.0" encoding="utf-8"?>
<ds:datastoreItem xmlns:ds="http://schemas.openxmlformats.org/officeDocument/2006/customXml" ds:itemID="{CF4AA728-0A93-458C-B70A-F6DCD463F2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stark</dc:creator>
  <cp:lastModifiedBy>Lisa Griswold</cp:lastModifiedBy>
  <cp:revision>2</cp:revision>
  <cp:lastPrinted>2025-03-27T16:30:00Z</cp:lastPrinted>
  <dcterms:created xsi:type="dcterms:W3CDTF">2025-03-27T16:30:00Z</dcterms:created>
  <dcterms:modified xsi:type="dcterms:W3CDTF">2025-03-27T16:30:00Z</dcterms:modified>
</cp:coreProperties>
</file>